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46B" w:rsidRPr="00071729" w:rsidRDefault="0031346B">
      <w:pPr>
        <w:rPr>
          <w:rFonts w:ascii="ＭＳ Ｐゴシック" w:eastAsia="ＭＳ Ｐゴシック" w:hAnsi="ＭＳ Ｐゴシック"/>
          <w:sz w:val="28"/>
        </w:rPr>
      </w:pPr>
      <w:r w:rsidRPr="00071729">
        <w:rPr>
          <w:rFonts w:ascii="ＭＳ Ｐゴシック" w:eastAsia="ＭＳ Ｐゴシック" w:hAnsi="ＭＳ Ｐゴシック" w:hint="eastAsia"/>
          <w:sz w:val="28"/>
        </w:rPr>
        <w:t>オンラインによる事業実績等報告書のデータ提出について</w:t>
      </w:r>
    </w:p>
    <w:p w:rsidR="0031346B" w:rsidRPr="0031346B" w:rsidRDefault="0031346B">
      <w:pPr>
        <w:rPr>
          <w:rFonts w:ascii="ＭＳ Ｐゴシック" w:eastAsia="ＭＳ Ｐゴシック" w:hAnsi="ＭＳ Ｐゴシック"/>
        </w:rPr>
      </w:pPr>
    </w:p>
    <w:p w:rsidR="0031346B" w:rsidRPr="0031346B" w:rsidRDefault="0031346B">
      <w:pPr>
        <w:rPr>
          <w:rFonts w:ascii="ＭＳ Ｐゴシック" w:eastAsia="ＭＳ Ｐゴシック" w:hAnsi="ＭＳ Ｐゴシック"/>
        </w:rPr>
      </w:pPr>
    </w:p>
    <w:p w:rsidR="0031346B" w:rsidRDefault="0031346B" w:rsidP="0031346B">
      <w:pPr>
        <w:ind w:firstLineChars="100" w:firstLine="240"/>
        <w:rPr>
          <w:rFonts w:ascii="ＭＳ Ｐゴシック" w:eastAsia="ＭＳ Ｐゴシック" w:hAnsi="ＭＳ Ｐゴシック"/>
        </w:rPr>
      </w:pPr>
      <w:r w:rsidRPr="0031346B">
        <w:rPr>
          <w:rFonts w:ascii="ＭＳ Ｐゴシック" w:eastAsia="ＭＳ Ｐゴシック" w:hAnsi="ＭＳ Ｐゴシック" w:hint="eastAsia"/>
        </w:rPr>
        <w:t>令和３年度より、不動産鑑定業の事業実績等報告書提出について、一部オンライン（DATファイルのみ）による提出</w:t>
      </w:r>
      <w:r>
        <w:rPr>
          <w:rFonts w:ascii="ＭＳ Ｐゴシック" w:eastAsia="ＭＳ Ｐゴシック" w:hAnsi="ＭＳ Ｐゴシック" w:hint="eastAsia"/>
        </w:rPr>
        <w:t>も受け付けることとなりました。</w:t>
      </w:r>
    </w:p>
    <w:p w:rsidR="0031346B" w:rsidRDefault="0031346B" w:rsidP="0031346B">
      <w:pPr>
        <w:ind w:firstLineChars="100" w:firstLine="240"/>
        <w:rPr>
          <w:rFonts w:ascii="ＭＳ Ｐゴシック" w:eastAsia="ＭＳ Ｐゴシック" w:hAnsi="ＭＳ Ｐゴシック"/>
        </w:rPr>
      </w:pPr>
    </w:p>
    <w:p w:rsidR="0031346B" w:rsidRDefault="0031346B" w:rsidP="001F602C">
      <w:pPr>
        <w:spacing w:after="120" w:line="0" w:lineRule="atLeast"/>
        <w:rPr>
          <w:rFonts w:ascii="ＭＳ Ｐゴシック" w:eastAsia="ＭＳ Ｐゴシック" w:hAnsi="ＭＳ Ｐゴシック"/>
        </w:rPr>
      </w:pPr>
      <w:r w:rsidRPr="0031346B">
        <w:rPr>
          <w:rFonts w:ascii="ＭＳ Ｐゴシック" w:eastAsia="ＭＳ Ｐゴシック" w:hAnsi="ＭＳ Ｐゴシック" w:hint="eastAsia"/>
          <w:b/>
          <w:color w:val="FF0000"/>
          <w:sz w:val="28"/>
          <w:u w:val="wave"/>
        </w:rPr>
        <w:t>正本・副本の提出（ご持参又はご郵送）は必須となります。</w:t>
      </w:r>
    </w:p>
    <w:p w:rsidR="00BB415B" w:rsidRPr="001F602C" w:rsidRDefault="0031346B" w:rsidP="001F602C">
      <w:pPr>
        <w:spacing w:after="120" w:line="0" w:lineRule="atLeast"/>
        <w:rPr>
          <w:rFonts w:ascii="ＭＳ Ｐゴシック" w:eastAsia="ＭＳ Ｐゴシック" w:hAnsi="ＭＳ Ｐゴシック"/>
          <w:b/>
          <w:color w:val="FF0000"/>
          <w:kern w:val="22"/>
          <w:position w:val="-28"/>
          <w:sz w:val="28"/>
          <w:u w:val="wave"/>
        </w:rPr>
      </w:pPr>
      <w:r w:rsidRPr="001F602C">
        <w:rPr>
          <w:rFonts w:ascii="ＭＳ Ｐゴシック" w:eastAsia="ＭＳ Ｐゴシック" w:hAnsi="ＭＳ Ｐゴシック" w:hint="eastAsia"/>
          <w:b/>
          <w:color w:val="FF0000"/>
          <w:kern w:val="22"/>
          <w:position w:val="-28"/>
          <w:sz w:val="28"/>
          <w:u w:val="wave"/>
        </w:rPr>
        <w:t>正本・副本のご提出が無い場合は、正式の受付とはなりませんのでご注意ください。</w:t>
      </w:r>
    </w:p>
    <w:p w:rsidR="0031346B" w:rsidRDefault="0031346B" w:rsidP="001F602C">
      <w:pPr>
        <w:rPr>
          <w:rFonts w:ascii="ＭＳ Ｐゴシック" w:eastAsia="ＭＳ Ｐゴシック" w:hAnsi="ＭＳ Ｐゴシック"/>
          <w:color w:val="FF0000"/>
          <w:sz w:val="22"/>
        </w:rPr>
      </w:pPr>
    </w:p>
    <w:p w:rsidR="0031346B" w:rsidRDefault="001F602C" w:rsidP="001F602C">
      <w:pPr>
        <w:rPr>
          <w:rFonts w:ascii="ＭＳ Ｐゴシック" w:eastAsia="ＭＳ Ｐゴシック" w:hAnsi="ＭＳ Ｐゴシック"/>
        </w:rPr>
      </w:pPr>
      <w:r>
        <w:rPr>
          <w:rFonts w:ascii="ＭＳ Ｐゴシック" w:eastAsia="ＭＳ Ｐゴシック" w:hAnsi="ＭＳ Ｐゴシック" w:hint="eastAsia"/>
          <w:color w:val="FF0000"/>
          <w:sz w:val="22"/>
        </w:rPr>
        <w:t xml:space="preserve">　</w:t>
      </w:r>
      <w:r w:rsidRPr="001F602C">
        <w:rPr>
          <w:rFonts w:ascii="ＭＳ Ｐゴシック" w:eastAsia="ＭＳ Ｐゴシック" w:hAnsi="ＭＳ Ｐゴシック" w:hint="eastAsia"/>
        </w:rPr>
        <w:t>オ</w:t>
      </w:r>
      <w:r>
        <w:rPr>
          <w:rFonts w:ascii="ＭＳ Ｐゴシック" w:eastAsia="ＭＳ Ｐゴシック" w:hAnsi="ＭＳ Ｐゴシック" w:hint="eastAsia"/>
        </w:rPr>
        <w:t>ンラインによってデータ（DATファイル）をご</w:t>
      </w:r>
      <w:r w:rsidR="0031346B" w:rsidRPr="0031346B">
        <w:rPr>
          <w:rFonts w:ascii="ＭＳ Ｐゴシック" w:eastAsia="ＭＳ Ｐゴシック" w:hAnsi="ＭＳ Ｐゴシック" w:hint="eastAsia"/>
        </w:rPr>
        <w:t>提出</w:t>
      </w:r>
      <w:r>
        <w:rPr>
          <w:rFonts w:ascii="ＭＳ Ｐゴシック" w:eastAsia="ＭＳ Ｐゴシック" w:hAnsi="ＭＳ Ｐゴシック" w:hint="eastAsia"/>
        </w:rPr>
        <w:t>いただく場合の手順をご案内いたします。</w:t>
      </w:r>
    </w:p>
    <w:p w:rsidR="001F602C" w:rsidRDefault="001F602C" w:rsidP="001F602C">
      <w:pPr>
        <w:rPr>
          <w:rFonts w:ascii="ＭＳ Ｐゴシック" w:eastAsia="ＭＳ Ｐゴシック" w:hAnsi="ＭＳ Ｐゴシック"/>
        </w:rPr>
      </w:pPr>
    </w:p>
    <w:p w:rsidR="001F602C" w:rsidRPr="007363FE" w:rsidRDefault="001F602C" w:rsidP="001F602C">
      <w:pPr>
        <w:pStyle w:val="a4"/>
        <w:numPr>
          <w:ilvl w:val="0"/>
          <w:numId w:val="1"/>
        </w:numPr>
        <w:ind w:leftChars="0"/>
        <w:rPr>
          <w:rFonts w:ascii="ＭＳ Ｐゴシック" w:eastAsia="ＭＳ Ｐゴシック" w:hAnsi="ＭＳ Ｐゴシック"/>
          <w:b/>
        </w:rPr>
      </w:pPr>
      <w:r w:rsidRPr="007363FE">
        <w:rPr>
          <w:rFonts w:ascii="ＭＳ Ｐゴシック" w:eastAsia="ＭＳ Ｐゴシック" w:hAnsi="ＭＳ Ｐゴシック" w:hint="eastAsia"/>
          <w:b/>
        </w:rPr>
        <w:t>まず、東京共同電子申請システムよりデータをご提出ください。</w:t>
      </w:r>
    </w:p>
    <w:p w:rsidR="001F602C" w:rsidRDefault="001F602C" w:rsidP="008B5202">
      <w:pPr>
        <w:pStyle w:val="a4"/>
        <w:ind w:leftChars="0" w:left="360" w:firstLineChars="200" w:firstLine="480"/>
        <w:rPr>
          <w:rFonts w:ascii="ＭＳ Ｐゴシック" w:eastAsia="ＭＳ Ｐゴシック" w:hAnsi="ＭＳ Ｐゴシック"/>
        </w:rPr>
      </w:pPr>
      <w:r>
        <w:rPr>
          <w:rFonts w:ascii="ＭＳ Ｐゴシック" w:eastAsia="ＭＳ Ｐゴシック" w:hAnsi="ＭＳ Ｐゴシック" w:hint="eastAsia"/>
        </w:rPr>
        <w:t>※操作方法については、システム内の案内に従ってご作業ください。</w:t>
      </w:r>
    </w:p>
    <w:p w:rsidR="008B5202" w:rsidRDefault="008B5202" w:rsidP="008B5202">
      <w:pPr>
        <w:pStyle w:val="a4"/>
        <w:ind w:leftChars="0" w:left="360" w:firstLineChars="200" w:firstLine="480"/>
        <w:rPr>
          <w:rFonts w:ascii="ＭＳ Ｐゴシック" w:eastAsia="ＭＳ Ｐゴシック" w:hAnsi="ＭＳ Ｐゴシック"/>
        </w:rPr>
      </w:pPr>
      <w:r>
        <w:rPr>
          <w:rFonts w:ascii="ＭＳ Ｐゴシック" w:eastAsia="ＭＳ Ｐゴシック" w:hAnsi="ＭＳ Ｐゴシック" w:hint="eastAsia"/>
        </w:rPr>
        <w:t>※データをシステム内で添付いただき。データを送信して提出いただきます。</w:t>
      </w:r>
    </w:p>
    <w:p w:rsidR="008B5202" w:rsidRDefault="008B5202" w:rsidP="008B5202">
      <w:pPr>
        <w:pStyle w:val="a4"/>
        <w:ind w:leftChars="0" w:left="360" w:firstLineChars="200" w:firstLine="480"/>
        <w:rPr>
          <w:rFonts w:ascii="ＭＳ Ｐゴシック" w:eastAsia="ＭＳ Ｐゴシック" w:hAnsi="ＭＳ Ｐゴシック"/>
        </w:rPr>
      </w:pPr>
      <w:r>
        <w:rPr>
          <w:rFonts w:ascii="ＭＳ Ｐゴシック" w:eastAsia="ＭＳ Ｐゴシック" w:hAnsi="ＭＳ Ｐゴシック" w:hint="eastAsia"/>
        </w:rPr>
        <w:t>※</w:t>
      </w:r>
      <w:r w:rsidR="001F602C">
        <w:rPr>
          <w:rFonts w:ascii="ＭＳ Ｐゴシック" w:eastAsia="ＭＳ Ｐゴシック" w:hAnsi="ＭＳ Ｐゴシック" w:hint="eastAsia"/>
        </w:rPr>
        <w:t>東京都住宅政策本部不動産鑑</w:t>
      </w:r>
      <w:r w:rsidR="001F602C" w:rsidRPr="008B5202">
        <w:rPr>
          <w:rFonts w:ascii="ＭＳ Ｐゴシック" w:eastAsia="ＭＳ Ｐゴシック" w:hAnsi="ＭＳ Ｐゴシック" w:hint="eastAsia"/>
        </w:rPr>
        <w:t>定業事業実績等報告書のページ内に</w:t>
      </w:r>
      <w:r>
        <w:rPr>
          <w:rFonts w:ascii="ＭＳ Ｐゴシック" w:eastAsia="ＭＳ Ｐゴシック" w:hAnsi="ＭＳ Ｐゴシック" w:hint="eastAsia"/>
        </w:rPr>
        <w:t>、添付の方法</w:t>
      </w:r>
      <w:r w:rsidR="001F602C" w:rsidRPr="008B5202">
        <w:rPr>
          <w:rFonts w:ascii="ＭＳ Ｐゴシック" w:eastAsia="ＭＳ Ｐゴシック" w:hAnsi="ＭＳ Ｐゴシック" w:hint="eastAsia"/>
        </w:rPr>
        <w:t>を掲</w:t>
      </w:r>
    </w:p>
    <w:p w:rsidR="001F602C" w:rsidRPr="008B5202" w:rsidRDefault="001F602C" w:rsidP="008B5202">
      <w:pPr>
        <w:pStyle w:val="a4"/>
        <w:ind w:leftChars="0" w:left="360" w:firstLineChars="300" w:firstLine="720"/>
        <w:rPr>
          <w:rFonts w:ascii="ＭＳ Ｐゴシック" w:eastAsia="ＭＳ Ｐゴシック" w:hAnsi="ＭＳ Ｐゴシック"/>
        </w:rPr>
      </w:pPr>
      <w:r w:rsidRPr="008B5202">
        <w:rPr>
          <w:rFonts w:ascii="ＭＳ Ｐゴシック" w:eastAsia="ＭＳ Ｐゴシック" w:hAnsi="ＭＳ Ｐゴシック" w:hint="eastAsia"/>
        </w:rPr>
        <w:t>載しております。合わせてご確認ください。</w:t>
      </w:r>
    </w:p>
    <w:p w:rsidR="0068218A" w:rsidRDefault="0068218A" w:rsidP="001F602C">
      <w:pPr>
        <w:pStyle w:val="a4"/>
        <w:ind w:leftChars="0" w:left="360" w:firstLineChars="100" w:firstLine="240"/>
        <w:rPr>
          <w:rFonts w:ascii="ＭＳ Ｐゴシック" w:eastAsia="ＭＳ Ｐゴシック" w:hAnsi="ＭＳ Ｐゴシック"/>
        </w:rPr>
      </w:pPr>
    </w:p>
    <w:p w:rsidR="001F602C" w:rsidRPr="007363FE" w:rsidRDefault="0068218A" w:rsidP="0068218A">
      <w:pPr>
        <w:pStyle w:val="a4"/>
        <w:numPr>
          <w:ilvl w:val="0"/>
          <w:numId w:val="1"/>
        </w:numPr>
        <w:ind w:leftChars="0"/>
        <w:rPr>
          <w:rFonts w:ascii="ＭＳ Ｐゴシック" w:eastAsia="ＭＳ Ｐゴシック" w:hAnsi="ＭＳ Ｐゴシック"/>
          <w:b/>
        </w:rPr>
      </w:pPr>
      <w:r w:rsidRPr="007363FE">
        <w:rPr>
          <w:rFonts w:ascii="ＭＳ Ｐゴシック" w:eastAsia="ＭＳ Ｐゴシック" w:hAnsi="ＭＳ Ｐゴシック" w:hint="eastAsia"/>
          <w:b/>
        </w:rPr>
        <w:t>データをご提出いただいた後、東京都にて適切に提出されているかを確認いたします。データの確認が完了次第、東京都より、「受付結果通知書」がメールで送付されます。</w:t>
      </w:r>
    </w:p>
    <w:p w:rsidR="0068218A" w:rsidRPr="007363FE" w:rsidRDefault="0068218A" w:rsidP="0068218A">
      <w:pPr>
        <w:ind w:left="360"/>
        <w:rPr>
          <w:rFonts w:ascii="ＭＳ Ｐゴシック" w:eastAsia="ＭＳ Ｐゴシック" w:hAnsi="ＭＳ Ｐゴシック"/>
          <w:b/>
        </w:rPr>
      </w:pPr>
      <w:r w:rsidRPr="007363FE">
        <w:rPr>
          <w:rFonts w:ascii="ＭＳ Ｐゴシック" w:eastAsia="ＭＳ Ｐゴシック" w:hAnsi="ＭＳ Ｐゴシック" w:hint="eastAsia"/>
          <w:b/>
        </w:rPr>
        <w:t>「受付結果通知書」の送付をもって、データ提出が完了となります。</w:t>
      </w:r>
    </w:p>
    <w:p w:rsidR="0068218A" w:rsidRDefault="0068218A" w:rsidP="0068218A">
      <w:pPr>
        <w:ind w:left="360"/>
        <w:rPr>
          <w:rFonts w:ascii="ＭＳ Ｐゴシック" w:eastAsia="ＭＳ Ｐゴシック" w:hAnsi="ＭＳ Ｐゴシック"/>
        </w:rPr>
      </w:pPr>
    </w:p>
    <w:p w:rsidR="0068218A" w:rsidRPr="007363FE" w:rsidRDefault="0068218A" w:rsidP="008B5202">
      <w:pPr>
        <w:pStyle w:val="a4"/>
        <w:numPr>
          <w:ilvl w:val="0"/>
          <w:numId w:val="1"/>
        </w:numPr>
        <w:ind w:leftChars="0"/>
        <w:rPr>
          <w:rFonts w:ascii="ＭＳ Ｐゴシック" w:eastAsia="ＭＳ Ｐゴシック" w:hAnsi="ＭＳ Ｐゴシック"/>
          <w:b/>
        </w:rPr>
      </w:pPr>
      <w:r w:rsidRPr="007363FE">
        <w:rPr>
          <w:rFonts w:ascii="ＭＳ Ｐゴシック" w:eastAsia="ＭＳ Ｐゴシック" w:hAnsi="ＭＳ Ｐゴシック" w:hint="eastAsia"/>
          <w:b/>
        </w:rPr>
        <w:t>データの提出完了後、正本及び副本を</w:t>
      </w:r>
      <w:r w:rsidR="008B5202" w:rsidRPr="007363FE">
        <w:rPr>
          <w:rFonts w:ascii="ＭＳ Ｐゴシック" w:eastAsia="ＭＳ Ｐゴシック" w:hAnsi="ＭＳ Ｐゴシック" w:hint="eastAsia"/>
          <w:b/>
        </w:rPr>
        <w:t>印刷し、</w:t>
      </w:r>
      <w:r w:rsidRPr="007363FE">
        <w:rPr>
          <w:rFonts w:ascii="ＭＳ Ｐゴシック" w:eastAsia="ＭＳ Ｐゴシック" w:hAnsi="ＭＳ Ｐゴシック" w:hint="eastAsia"/>
          <w:b/>
        </w:rPr>
        <w:t>ご提出（ご来庁又はご郵送）ください。送付に当たりましては、</w:t>
      </w:r>
      <w:r w:rsidRPr="002445E3">
        <w:rPr>
          <w:rFonts w:ascii="ＭＳ Ｐゴシック" w:eastAsia="ＭＳ Ｐゴシック" w:hAnsi="ＭＳ Ｐゴシック" w:hint="eastAsia"/>
          <w:b/>
          <w:u w:val="wave"/>
        </w:rPr>
        <w:t>２．で送付された、「受付結果通知書」を正本及び副本と合わせてご提出ください。</w:t>
      </w:r>
    </w:p>
    <w:p w:rsidR="0031346B" w:rsidRPr="008B5202" w:rsidRDefault="0031346B" w:rsidP="0031346B">
      <w:pPr>
        <w:rPr>
          <w:rFonts w:ascii="ＭＳ Ｐゴシック" w:eastAsia="ＭＳ Ｐゴシック" w:hAnsi="ＭＳ Ｐゴシック"/>
        </w:rPr>
      </w:pPr>
    </w:p>
    <w:p w:rsidR="0068218A" w:rsidRPr="007363FE" w:rsidRDefault="008B5202" w:rsidP="0068218A">
      <w:pPr>
        <w:pStyle w:val="a4"/>
        <w:numPr>
          <w:ilvl w:val="0"/>
          <w:numId w:val="1"/>
        </w:numPr>
        <w:ind w:leftChars="0"/>
        <w:rPr>
          <w:rFonts w:ascii="ＭＳ Ｐゴシック" w:eastAsia="ＭＳ Ｐゴシック" w:hAnsi="ＭＳ Ｐゴシック"/>
          <w:b/>
        </w:rPr>
      </w:pPr>
      <w:r w:rsidRPr="007363FE">
        <w:rPr>
          <w:rFonts w:ascii="ＭＳ Ｐゴシック" w:eastAsia="ＭＳ Ｐゴシック" w:hAnsi="ＭＳ Ｐゴシック" w:hint="eastAsia"/>
          <w:b/>
        </w:rPr>
        <w:t>正本及び副本を東京都が受領、記載内容を</w:t>
      </w:r>
      <w:r w:rsidR="0068218A" w:rsidRPr="007363FE">
        <w:rPr>
          <w:rFonts w:ascii="ＭＳ Ｐゴシック" w:eastAsia="ＭＳ Ｐゴシック" w:hAnsi="ＭＳ Ｐゴシック" w:hint="eastAsia"/>
          <w:b/>
        </w:rPr>
        <w:t>確認し、副本をお返しいたします。</w:t>
      </w:r>
    </w:p>
    <w:p w:rsidR="0068218A" w:rsidRPr="008B5202" w:rsidRDefault="0068218A" w:rsidP="0068218A">
      <w:pPr>
        <w:rPr>
          <w:rFonts w:ascii="ＭＳ Ｐゴシック" w:eastAsia="ＭＳ Ｐゴシック" w:hAnsi="ＭＳ Ｐゴシック"/>
        </w:rPr>
      </w:pPr>
    </w:p>
    <w:p w:rsidR="0068218A" w:rsidRPr="0053479E" w:rsidRDefault="0068218A" w:rsidP="0068218A">
      <w:pPr>
        <w:pStyle w:val="a4"/>
        <w:numPr>
          <w:ilvl w:val="0"/>
          <w:numId w:val="1"/>
        </w:numPr>
        <w:ind w:leftChars="0"/>
        <w:rPr>
          <w:rFonts w:ascii="ＭＳ Ｐゴシック" w:eastAsia="ＭＳ Ｐゴシック" w:hAnsi="ＭＳ Ｐゴシック"/>
          <w:b/>
          <w:color w:val="FF0000"/>
          <w:u w:val="wave"/>
        </w:rPr>
      </w:pPr>
      <w:r w:rsidRPr="0053479E">
        <w:rPr>
          <w:rFonts w:ascii="ＭＳ Ｐゴシック" w:eastAsia="ＭＳ Ｐゴシック" w:hAnsi="ＭＳ Ｐゴシック" w:hint="eastAsia"/>
          <w:b/>
          <w:color w:val="FF0000"/>
          <w:u w:val="wave"/>
        </w:rPr>
        <w:t>正本、副本及びデータ、全てが東京都へ提出されたことをもって、不動産の鑑定評価に関する法律第２８条に定める、事業実績等報告書の提出完了となります。</w:t>
      </w:r>
    </w:p>
    <w:p w:rsidR="0031346B" w:rsidRDefault="0031346B" w:rsidP="0031346B">
      <w:pPr>
        <w:rPr>
          <w:rFonts w:ascii="ＭＳ Ｐゴシック" w:eastAsia="ＭＳ Ｐゴシック" w:hAnsi="ＭＳ Ｐゴシック"/>
        </w:rPr>
      </w:pPr>
    </w:p>
    <w:p w:rsidR="0031346B" w:rsidRDefault="0031346B">
      <w:bookmarkStart w:id="0" w:name="_GoBack"/>
      <w:bookmarkEnd w:id="0"/>
    </w:p>
    <w:p w:rsidR="0068218A" w:rsidRPr="002E48EA" w:rsidRDefault="0068218A">
      <w:pPr>
        <w:rPr>
          <w:rFonts w:ascii="ＭＳ Ｐゴシック" w:eastAsia="ＭＳ Ｐゴシック" w:hAnsi="ＭＳ Ｐゴシック"/>
        </w:rPr>
      </w:pPr>
      <w:r w:rsidRPr="002E48EA">
        <w:rPr>
          <w:rFonts w:ascii="ＭＳ Ｐゴシック" w:eastAsia="ＭＳ Ｐゴシック" w:hAnsi="ＭＳ Ｐゴシック" w:hint="eastAsia"/>
        </w:rPr>
        <w:t>＜</w:t>
      </w:r>
      <w:r w:rsidR="00DA1CE5" w:rsidRPr="002E48EA">
        <w:rPr>
          <w:rFonts w:ascii="ＭＳ Ｐゴシック" w:eastAsia="ＭＳ Ｐゴシック" w:hAnsi="ＭＳ Ｐゴシック" w:hint="eastAsia"/>
        </w:rPr>
        <w:t>ご注意</w:t>
      </w:r>
      <w:r w:rsidRPr="002E48EA">
        <w:rPr>
          <w:rFonts w:ascii="ＭＳ Ｐゴシック" w:eastAsia="ＭＳ Ｐゴシック" w:hAnsi="ＭＳ Ｐゴシック" w:hint="eastAsia"/>
        </w:rPr>
        <w:t>＞</w:t>
      </w:r>
    </w:p>
    <w:p w:rsidR="0068218A" w:rsidRPr="002E48EA" w:rsidRDefault="0068218A">
      <w:pPr>
        <w:rPr>
          <w:rFonts w:ascii="ＭＳ Ｐゴシック" w:eastAsia="ＭＳ Ｐゴシック" w:hAnsi="ＭＳ Ｐゴシック"/>
        </w:rPr>
      </w:pPr>
      <w:r w:rsidRPr="002E48EA">
        <w:rPr>
          <w:rFonts w:ascii="ＭＳ Ｐゴシック" w:eastAsia="ＭＳ Ｐゴシック" w:hAnsi="ＭＳ Ｐゴシック" w:hint="eastAsia"/>
        </w:rPr>
        <w:t>・</w:t>
      </w:r>
      <w:r w:rsidR="00DA1CE5" w:rsidRPr="002E48EA">
        <w:rPr>
          <w:rFonts w:ascii="ＭＳ Ｐゴシック" w:eastAsia="ＭＳ Ｐゴシック" w:hAnsi="ＭＳ Ｐゴシック" w:hint="eastAsia"/>
        </w:rPr>
        <w:t>データのオンライン提出につきましては、システムの都合上、ご提出いただいた日から若干の日数を経て確認作業が可能となりますので、その点ご留意ください。</w:t>
      </w:r>
    </w:p>
    <w:p w:rsidR="00DA1CE5" w:rsidRPr="002E48EA" w:rsidRDefault="00DA1CE5">
      <w:pPr>
        <w:rPr>
          <w:rFonts w:ascii="ＭＳ Ｐゴシック" w:eastAsia="ＭＳ Ｐゴシック" w:hAnsi="ＭＳ Ｐゴシック"/>
        </w:rPr>
      </w:pPr>
      <w:r w:rsidRPr="002E48EA">
        <w:rPr>
          <w:rFonts w:ascii="ＭＳ Ｐゴシック" w:eastAsia="ＭＳ Ｐゴシック" w:hAnsi="ＭＳ Ｐゴシック" w:hint="eastAsia"/>
        </w:rPr>
        <w:t>・オンライン提出をご利用いただく場合の連絡、補正等指示は基本的に電子メールを利用し、提出完了の</w:t>
      </w:r>
      <w:r w:rsidRPr="002445E3">
        <w:rPr>
          <w:rFonts w:ascii="ＭＳ Ｐゴシック" w:eastAsia="ＭＳ Ｐゴシック" w:hAnsi="ＭＳ Ｐゴシック" w:hint="eastAsia"/>
        </w:rPr>
        <w:t>「</w:t>
      </w:r>
      <w:r w:rsidRPr="002445E3">
        <w:rPr>
          <w:rFonts w:ascii="ＭＳ Ｐゴシック" w:eastAsia="ＭＳ Ｐゴシック" w:hAnsi="ＭＳ Ｐゴシック" w:hint="eastAsia"/>
          <w:b/>
        </w:rPr>
        <w:t>受付結果通知書</w:t>
      </w:r>
      <w:r w:rsidRPr="002445E3">
        <w:rPr>
          <w:rFonts w:ascii="ＭＳ Ｐゴシック" w:eastAsia="ＭＳ Ｐゴシック" w:hAnsi="ＭＳ Ｐゴシック" w:hint="eastAsia"/>
        </w:rPr>
        <w:t>」</w:t>
      </w:r>
      <w:r w:rsidR="002445E3" w:rsidRPr="002445E3">
        <w:rPr>
          <w:rFonts w:ascii="ＭＳ Ｐゴシック" w:eastAsia="ＭＳ Ｐゴシック" w:hAnsi="ＭＳ Ｐゴシック" w:hint="eastAsia"/>
        </w:rPr>
        <w:t>の</w:t>
      </w:r>
      <w:r w:rsidR="002445E3" w:rsidRPr="002445E3">
        <w:rPr>
          <w:rFonts w:ascii="ＭＳ Ｐゴシック" w:eastAsia="ＭＳ Ｐゴシック" w:hAnsi="ＭＳ Ｐゴシック" w:hint="eastAsia"/>
          <w:b/>
          <w:u w:val="double"/>
        </w:rPr>
        <w:t>確認方法の案内</w:t>
      </w:r>
      <w:r w:rsidRPr="002445E3">
        <w:rPr>
          <w:rFonts w:ascii="ＭＳ Ｐゴシック" w:eastAsia="ＭＳ Ｐゴシック" w:hAnsi="ＭＳ Ｐゴシック" w:hint="eastAsia"/>
          <w:b/>
          <w:u w:val="double"/>
        </w:rPr>
        <w:t>もメール</w:t>
      </w:r>
      <w:r w:rsidRPr="002E48EA">
        <w:rPr>
          <w:rFonts w:ascii="ＭＳ Ｐゴシック" w:eastAsia="ＭＳ Ｐゴシック" w:hAnsi="ＭＳ Ｐゴシック" w:hint="eastAsia"/>
        </w:rPr>
        <w:t>で送付されます。</w:t>
      </w:r>
      <w:r w:rsidRPr="002E48EA">
        <w:rPr>
          <w:rFonts w:ascii="ＭＳ Ｐゴシック" w:eastAsia="ＭＳ Ｐゴシック" w:hAnsi="ＭＳ Ｐゴシック" w:hint="eastAsia"/>
          <w:u w:val="wave"/>
        </w:rPr>
        <w:t>適宜、電子メールを必ずご確認いただきますようお願いいたします。</w:t>
      </w:r>
    </w:p>
    <w:p w:rsidR="00DA1CE5" w:rsidRPr="002E48EA" w:rsidRDefault="00DA1CE5">
      <w:pPr>
        <w:rPr>
          <w:rFonts w:ascii="ＭＳ Ｐゴシック" w:eastAsia="ＭＳ Ｐゴシック" w:hAnsi="ＭＳ Ｐゴシック"/>
          <w:b/>
        </w:rPr>
      </w:pPr>
      <w:r w:rsidRPr="002E48EA">
        <w:rPr>
          <w:rFonts w:ascii="ＭＳ Ｐゴシック" w:eastAsia="ＭＳ Ｐゴシック" w:hAnsi="ＭＳ Ｐゴシック" w:hint="eastAsia"/>
          <w:b/>
        </w:rPr>
        <w:t>◎オンラインによるデータ提出完了後に、正本及び副本をご提出いただけない場合は、正式な受付とはならず、督促等の対象となりますので、</w:t>
      </w:r>
      <w:r w:rsidRPr="002E48EA">
        <w:rPr>
          <w:rFonts w:ascii="ＭＳ Ｐゴシック" w:eastAsia="ＭＳ Ｐゴシック" w:hAnsi="ＭＳ Ｐゴシック" w:hint="eastAsia"/>
          <w:b/>
          <w:color w:val="FF0000"/>
        </w:rPr>
        <w:t>必ず</w:t>
      </w:r>
      <w:r w:rsidRPr="002E48EA">
        <w:rPr>
          <w:rFonts w:ascii="ＭＳ Ｐゴシック" w:eastAsia="ＭＳ Ｐゴシック" w:hAnsi="ＭＳ Ｐゴシック" w:hint="eastAsia"/>
          <w:b/>
        </w:rPr>
        <w:t>ご提出ください。</w:t>
      </w:r>
    </w:p>
    <w:sectPr w:rsidR="00DA1CE5" w:rsidRPr="002E48EA" w:rsidSect="008B5202">
      <w:pgSz w:w="11906" w:h="16838"/>
      <w:pgMar w:top="1247" w:right="1077"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202" w:rsidRDefault="008B5202" w:rsidP="008B5202">
      <w:r>
        <w:separator/>
      </w:r>
    </w:p>
  </w:endnote>
  <w:endnote w:type="continuationSeparator" w:id="0">
    <w:p w:rsidR="008B5202" w:rsidRDefault="008B5202" w:rsidP="008B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202" w:rsidRDefault="008B5202" w:rsidP="008B5202">
      <w:r>
        <w:separator/>
      </w:r>
    </w:p>
  </w:footnote>
  <w:footnote w:type="continuationSeparator" w:id="0">
    <w:p w:rsidR="008B5202" w:rsidRDefault="008B5202" w:rsidP="008B5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4526B"/>
    <w:multiLevelType w:val="hybridMultilevel"/>
    <w:tmpl w:val="7166DDDE"/>
    <w:lvl w:ilvl="0" w:tplc="7BA635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6B"/>
    <w:rsid w:val="00071729"/>
    <w:rsid w:val="001F602C"/>
    <w:rsid w:val="002445E3"/>
    <w:rsid w:val="002E48EA"/>
    <w:rsid w:val="0031346B"/>
    <w:rsid w:val="0053479E"/>
    <w:rsid w:val="0068218A"/>
    <w:rsid w:val="007363FE"/>
    <w:rsid w:val="008B5202"/>
    <w:rsid w:val="00BB415B"/>
    <w:rsid w:val="00D4172A"/>
    <w:rsid w:val="00DA1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5F282AE-1F0B-4908-A9F9-39408B5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346B"/>
    <w:rPr>
      <w:color w:val="0563C1" w:themeColor="hyperlink"/>
      <w:u w:val="single"/>
    </w:rPr>
  </w:style>
  <w:style w:type="paragraph" w:styleId="a4">
    <w:name w:val="List Paragraph"/>
    <w:basedOn w:val="a"/>
    <w:uiPriority w:val="34"/>
    <w:qFormat/>
    <w:rsid w:val="001F602C"/>
    <w:pPr>
      <w:ind w:leftChars="400" w:left="840"/>
    </w:pPr>
  </w:style>
  <w:style w:type="paragraph" w:styleId="a5">
    <w:name w:val="header"/>
    <w:basedOn w:val="a"/>
    <w:link w:val="a6"/>
    <w:uiPriority w:val="99"/>
    <w:unhideWhenUsed/>
    <w:rsid w:val="008B5202"/>
    <w:pPr>
      <w:tabs>
        <w:tab w:val="center" w:pos="4252"/>
        <w:tab w:val="right" w:pos="8504"/>
      </w:tabs>
      <w:snapToGrid w:val="0"/>
    </w:pPr>
  </w:style>
  <w:style w:type="character" w:customStyle="1" w:styleId="a6">
    <w:name w:val="ヘッダー (文字)"/>
    <w:basedOn w:val="a0"/>
    <w:link w:val="a5"/>
    <w:uiPriority w:val="99"/>
    <w:rsid w:val="008B5202"/>
  </w:style>
  <w:style w:type="paragraph" w:styleId="a7">
    <w:name w:val="footer"/>
    <w:basedOn w:val="a"/>
    <w:link w:val="a8"/>
    <w:uiPriority w:val="99"/>
    <w:unhideWhenUsed/>
    <w:rsid w:val="008B5202"/>
    <w:pPr>
      <w:tabs>
        <w:tab w:val="center" w:pos="4252"/>
        <w:tab w:val="right" w:pos="8504"/>
      </w:tabs>
      <w:snapToGrid w:val="0"/>
    </w:pPr>
  </w:style>
  <w:style w:type="character" w:customStyle="1" w:styleId="a8">
    <w:name w:val="フッター (文字)"/>
    <w:basedOn w:val="a0"/>
    <w:link w:val="a7"/>
    <w:uiPriority w:val="99"/>
    <w:rsid w:val="008B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5</cp:revision>
  <cp:lastPrinted>2021-11-16T05:43:00Z</cp:lastPrinted>
  <dcterms:created xsi:type="dcterms:W3CDTF">2021-11-12T05:53:00Z</dcterms:created>
  <dcterms:modified xsi:type="dcterms:W3CDTF">2021-12-15T01:47:00Z</dcterms:modified>
</cp:coreProperties>
</file>