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2BBA4" w14:textId="3CFF907A" w:rsidR="00365CC2" w:rsidRPr="005E7D9F" w:rsidRDefault="00365CC2" w:rsidP="00365CC2">
      <w:pPr>
        <w:snapToGrid w:val="0"/>
        <w:jc w:val="center"/>
        <w:rPr>
          <w:rFonts w:ascii="HG丸ｺﾞｼｯｸM-PRO" w:eastAsia="HG丸ｺﾞｼｯｸM-PRO"/>
          <w:b/>
          <w:bCs/>
          <w:spacing w:val="6"/>
          <w:sz w:val="32"/>
          <w:szCs w:val="32"/>
        </w:rPr>
      </w:pPr>
      <w:r>
        <w:rPr>
          <w:rFonts w:ascii="HG丸ｺﾞｼｯｸM-PRO" w:eastAsia="HG丸ｺﾞｼｯｸM-PRO" w:hint="eastAsia"/>
          <w:b/>
          <w:bCs/>
          <w:spacing w:val="6"/>
          <w:sz w:val="32"/>
          <w:szCs w:val="32"/>
        </w:rPr>
        <w:t>取　組　概　要　書</w:t>
      </w:r>
    </w:p>
    <w:p w14:paraId="048A96A7" w14:textId="7CAF84DA" w:rsidR="00365CC2" w:rsidRDefault="00365CC2" w:rsidP="0106A181">
      <w:pPr>
        <w:snapToGrid w:val="0"/>
        <w:rPr>
          <w:rFonts w:ascii="HG丸ｺﾞｼｯｸM-PRO" w:eastAsia="HG丸ｺﾞｼｯｸM-PRO" w:cs="HG丸ｺﾞｼｯｸM-PRO"/>
          <w:b/>
          <w:bCs/>
          <w:kern w:val="0"/>
          <w:sz w:val="24"/>
        </w:rPr>
      </w:pPr>
      <w:r w:rsidRPr="0106A181">
        <w:rPr>
          <w:rFonts w:ascii="HG丸ｺﾞｼｯｸM-PRO" w:eastAsia="HG丸ｺﾞｼｯｸM-PRO" w:cs="HG丸ｺﾞｼｯｸM-PRO"/>
          <w:b/>
          <w:bCs/>
          <w:kern w:val="0"/>
          <w:sz w:val="24"/>
        </w:rPr>
        <w:t xml:space="preserve">　「空き家リノベーションコンテスト</w:t>
      </w:r>
      <w:r w:rsidR="60AE1DCF" w:rsidRPr="0106A181">
        <w:rPr>
          <w:rFonts w:ascii="HG丸ｺﾞｼｯｸM-PRO" w:eastAsia="HG丸ｺﾞｼｯｸM-PRO" w:cs="HG丸ｺﾞｼｯｸM-PRO"/>
          <w:b/>
          <w:bCs/>
          <w:kern w:val="0"/>
          <w:sz w:val="24"/>
        </w:rPr>
        <w:t>202</w:t>
      </w:r>
      <w:r w:rsidR="00811374">
        <w:rPr>
          <w:rFonts w:ascii="HG丸ｺﾞｼｯｸM-PRO" w:eastAsia="HG丸ｺﾞｼｯｸM-PRO" w:cs="HG丸ｺﾞｼｯｸM-PRO" w:hint="eastAsia"/>
          <w:b/>
          <w:bCs/>
          <w:kern w:val="0"/>
          <w:sz w:val="24"/>
        </w:rPr>
        <w:t>6</w:t>
      </w:r>
      <w:r w:rsidR="008B161B">
        <w:rPr>
          <w:rFonts w:ascii="HG丸ｺﾞｼｯｸM-PRO" w:eastAsia="HG丸ｺﾞｼｯｸM-PRO" w:cs="HG丸ｺﾞｼｯｸM-PRO" w:hint="eastAsia"/>
          <w:b/>
          <w:bCs/>
          <w:kern w:val="0"/>
          <w:sz w:val="24"/>
        </w:rPr>
        <w:t>」</w:t>
      </w:r>
      <w:r w:rsidRPr="0106A181">
        <w:rPr>
          <w:rFonts w:ascii="HG丸ｺﾞｼｯｸM-PRO" w:eastAsia="HG丸ｺﾞｼｯｸM-PRO" w:cs="HG丸ｺﾞｼｯｸM-PRO"/>
          <w:b/>
          <w:bCs/>
          <w:kern w:val="0"/>
          <w:sz w:val="24"/>
        </w:rPr>
        <w:t xml:space="preserve">　ベストプラクティス部門</w:t>
      </w:r>
    </w:p>
    <w:p w14:paraId="53C2372B" w14:textId="77777777" w:rsidR="00365CC2" w:rsidRDefault="00365CC2" w:rsidP="00365CC2">
      <w:pPr>
        <w:snapToGrid w:val="0"/>
        <w:spacing w:line="120" w:lineRule="exact"/>
        <w:jc w:val="center"/>
        <w:rPr>
          <w:rFonts w:ascii="HG丸ｺﾞｼｯｸM-PRO" w:eastAsia="HG丸ｺﾞｼｯｸM-PRO" w:cs="HG丸ｺﾞｼｯｸM-PRO"/>
          <w:b/>
          <w:kern w:val="0"/>
          <w:sz w:val="24"/>
        </w:rPr>
      </w:pPr>
    </w:p>
    <w:p w14:paraId="7ADC2D7F" w14:textId="77777777" w:rsidR="00365CC2" w:rsidRDefault="00365CC2" w:rsidP="00365CC2">
      <w:pPr>
        <w:rPr>
          <w:rFonts w:ascii="HG丸ｺﾞｼｯｸM-PRO" w:eastAsia="HG丸ｺﾞｼｯｸM-PRO" w:hAnsi="HG丸ｺﾞｼｯｸM-PRO"/>
          <w:kern w:val="0"/>
          <w:sz w:val="24"/>
        </w:rPr>
      </w:pPr>
    </w:p>
    <w:p w14:paraId="78D13291" w14:textId="0C8DDF43" w:rsidR="00306E19" w:rsidRDefault="00306E19" w:rsidP="00365CC2">
      <w:pPr>
        <w:rPr>
          <w:rFonts w:ascii="HG丸ｺﾞｼｯｸM-PRO" w:eastAsia="HG丸ｺﾞｼｯｸM-PRO" w:hAnsi="HG丸ｺﾞｼｯｸM-PRO"/>
          <w:kern w:val="0"/>
          <w:sz w:val="24"/>
        </w:rPr>
      </w:pPr>
      <w:r>
        <w:rPr>
          <w:rFonts w:ascii="HG丸ｺﾞｼｯｸM-PRO" w:eastAsia="HG丸ｺﾞｼｯｸM-PRO" w:hAnsi="HG丸ｺﾞｼｯｸM-PRO" w:hint="eastAsia"/>
          <w:kern w:val="0"/>
          <w:sz w:val="24"/>
        </w:rPr>
        <w:t>ア</w:t>
      </w:r>
      <w:r w:rsidR="00365CC2">
        <w:rPr>
          <w:rFonts w:ascii="HG丸ｺﾞｼｯｸM-PRO" w:eastAsia="HG丸ｺﾞｼｯｸM-PRO" w:hAnsi="HG丸ｺﾞｼｯｸM-PRO" w:hint="eastAsia"/>
          <w:kern w:val="0"/>
          <w:sz w:val="24"/>
        </w:rPr>
        <w:t xml:space="preserve">　応募作品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4"/>
        <w:gridCol w:w="7084"/>
      </w:tblGrid>
      <w:tr w:rsidR="00306E19" w14:paraId="53618A2C" w14:textId="77777777" w:rsidTr="005B69AC">
        <w:trPr>
          <w:trHeight w:val="566"/>
        </w:trPr>
        <w:tc>
          <w:tcPr>
            <w:tcW w:w="2414" w:type="dxa"/>
          </w:tcPr>
          <w:p w14:paraId="724109CA" w14:textId="50AC2DE1" w:rsidR="00306E19" w:rsidRDefault="00306E19" w:rsidP="00F531E7">
            <w:pPr>
              <w:snapToGrid w:val="0"/>
              <w:spacing w:line="400" w:lineRule="exact"/>
              <w:jc w:val="left"/>
              <w:rPr>
                <w:rFonts w:ascii="HG丸ｺﾞｼｯｸM-PRO" w:eastAsia="HG丸ｺﾞｼｯｸM-PRO" w:cs="HG丸ｺﾞｼｯｸM-PRO"/>
                <w:kern w:val="0"/>
                <w:sz w:val="24"/>
              </w:rPr>
            </w:pPr>
            <w:r>
              <w:rPr>
                <w:rFonts w:ascii="HG丸ｺﾞｼｯｸM-PRO" w:eastAsia="HG丸ｺﾞｼｯｸM-PRO" w:cs="HG丸ｺﾞｼｯｸM-PRO" w:hint="eastAsia"/>
                <w:kern w:val="0"/>
                <w:sz w:val="24"/>
              </w:rPr>
              <w:t>応募者</w:t>
            </w:r>
          </w:p>
        </w:tc>
        <w:tc>
          <w:tcPr>
            <w:tcW w:w="7084" w:type="dxa"/>
          </w:tcPr>
          <w:p w14:paraId="44217A67" w14:textId="77777777" w:rsidR="00306E19" w:rsidRDefault="00306E19" w:rsidP="00F531E7">
            <w:pPr>
              <w:snapToGrid w:val="0"/>
              <w:spacing w:line="400" w:lineRule="exact"/>
              <w:jc w:val="left"/>
              <w:rPr>
                <w:rFonts w:ascii="HG丸ｺﾞｼｯｸM-PRO" w:eastAsia="HG丸ｺﾞｼｯｸM-PRO" w:cs="HG丸ｺﾞｼｯｸM-PRO"/>
                <w:kern w:val="0"/>
                <w:sz w:val="24"/>
              </w:rPr>
            </w:pPr>
          </w:p>
        </w:tc>
      </w:tr>
      <w:tr w:rsidR="00306E19" w14:paraId="57CF65A8" w14:textId="77777777" w:rsidTr="005B69AC">
        <w:trPr>
          <w:trHeight w:val="546"/>
        </w:trPr>
        <w:tc>
          <w:tcPr>
            <w:tcW w:w="2414" w:type="dxa"/>
          </w:tcPr>
          <w:p w14:paraId="7B6B2B94" w14:textId="77777777" w:rsidR="00256402" w:rsidRDefault="00256402" w:rsidP="00F531E7">
            <w:pPr>
              <w:snapToGrid w:val="0"/>
              <w:spacing w:line="400" w:lineRule="exact"/>
              <w:jc w:val="left"/>
              <w:rPr>
                <w:rFonts w:ascii="HG丸ｺﾞｼｯｸM-PRO" w:eastAsia="HG丸ｺﾞｼｯｸM-PRO" w:cs="HG丸ｺﾞｼｯｸM-PRO"/>
                <w:kern w:val="0"/>
                <w:sz w:val="24"/>
              </w:rPr>
            </w:pPr>
            <w:r>
              <w:rPr>
                <w:rFonts w:ascii="HG丸ｺﾞｼｯｸM-PRO" w:eastAsia="HG丸ｺﾞｼｯｸM-PRO" w:cs="HG丸ｺﾞｼｯｸM-PRO" w:hint="eastAsia"/>
                <w:kern w:val="0"/>
                <w:sz w:val="24"/>
              </w:rPr>
              <w:t>建物の名称</w:t>
            </w:r>
          </w:p>
          <w:p w14:paraId="5FFEA222" w14:textId="5802B874" w:rsidR="00306E19" w:rsidRDefault="00256402" w:rsidP="00F531E7">
            <w:pPr>
              <w:snapToGrid w:val="0"/>
              <w:spacing w:line="400" w:lineRule="exact"/>
              <w:jc w:val="left"/>
              <w:rPr>
                <w:rFonts w:ascii="HG丸ｺﾞｼｯｸM-PRO" w:eastAsia="HG丸ｺﾞｼｯｸM-PRO" w:cs="HG丸ｺﾞｼｯｸM-PRO"/>
                <w:kern w:val="0"/>
                <w:sz w:val="24"/>
              </w:rPr>
            </w:pPr>
            <w:r>
              <w:rPr>
                <w:rFonts w:ascii="HG丸ｺﾞｼｯｸM-PRO" w:eastAsia="HG丸ｺﾞｼｯｸM-PRO" w:cs="HG丸ｺﾞｼｯｸM-PRO" w:hint="eastAsia"/>
                <w:kern w:val="0"/>
                <w:sz w:val="24"/>
              </w:rPr>
              <w:t>（</w:t>
            </w:r>
            <w:r w:rsidR="00306E19">
              <w:rPr>
                <w:rFonts w:ascii="HG丸ｺﾞｼｯｸM-PRO" w:eastAsia="HG丸ｺﾞｼｯｸM-PRO" w:cs="HG丸ｺﾞｼｯｸM-PRO" w:hint="eastAsia"/>
                <w:kern w:val="0"/>
                <w:sz w:val="24"/>
              </w:rPr>
              <w:t>応募作品名</w:t>
            </w:r>
            <w:r>
              <w:rPr>
                <w:rFonts w:ascii="HG丸ｺﾞｼｯｸM-PRO" w:eastAsia="HG丸ｺﾞｼｯｸM-PRO" w:cs="HG丸ｺﾞｼｯｸM-PRO" w:hint="eastAsia"/>
                <w:kern w:val="0"/>
                <w:sz w:val="24"/>
              </w:rPr>
              <w:t>）</w:t>
            </w:r>
          </w:p>
        </w:tc>
        <w:tc>
          <w:tcPr>
            <w:tcW w:w="7084" w:type="dxa"/>
          </w:tcPr>
          <w:p w14:paraId="469EDE9F" w14:textId="77777777" w:rsidR="00306E19" w:rsidRDefault="00306E19" w:rsidP="00F531E7">
            <w:pPr>
              <w:snapToGrid w:val="0"/>
              <w:spacing w:line="400" w:lineRule="exact"/>
              <w:jc w:val="left"/>
              <w:rPr>
                <w:rFonts w:ascii="HG丸ｺﾞｼｯｸM-PRO" w:eastAsia="HG丸ｺﾞｼｯｸM-PRO" w:cs="HG丸ｺﾞｼｯｸM-PRO"/>
                <w:kern w:val="0"/>
                <w:sz w:val="24"/>
              </w:rPr>
            </w:pPr>
          </w:p>
        </w:tc>
      </w:tr>
      <w:tr w:rsidR="00306E19" w14:paraId="10DBC8DD" w14:textId="77777777" w:rsidTr="005B69AC">
        <w:trPr>
          <w:trHeight w:val="546"/>
        </w:trPr>
        <w:tc>
          <w:tcPr>
            <w:tcW w:w="2414" w:type="dxa"/>
          </w:tcPr>
          <w:p w14:paraId="584EF82F" w14:textId="4115C9ED" w:rsidR="00306E19" w:rsidRDefault="00306E19" w:rsidP="00F531E7">
            <w:pPr>
              <w:snapToGrid w:val="0"/>
              <w:spacing w:line="400" w:lineRule="exact"/>
              <w:jc w:val="left"/>
              <w:rPr>
                <w:rFonts w:ascii="HG丸ｺﾞｼｯｸM-PRO" w:eastAsia="HG丸ｺﾞｼｯｸM-PRO" w:cs="HG丸ｺﾞｼｯｸM-PRO"/>
                <w:kern w:val="0"/>
                <w:sz w:val="24"/>
              </w:rPr>
            </w:pPr>
            <w:r>
              <w:rPr>
                <w:rFonts w:ascii="HG丸ｺﾞｼｯｸM-PRO" w:eastAsia="HG丸ｺﾞｼｯｸM-PRO" w:cs="HG丸ｺﾞｼｯｸM-PRO" w:hint="eastAsia"/>
                <w:kern w:val="0"/>
                <w:sz w:val="24"/>
              </w:rPr>
              <w:t>所在地</w:t>
            </w:r>
          </w:p>
        </w:tc>
        <w:tc>
          <w:tcPr>
            <w:tcW w:w="7084" w:type="dxa"/>
          </w:tcPr>
          <w:p w14:paraId="68940048" w14:textId="77777777" w:rsidR="00306E19" w:rsidRDefault="00306E19" w:rsidP="00F531E7">
            <w:pPr>
              <w:snapToGrid w:val="0"/>
              <w:spacing w:line="400" w:lineRule="exact"/>
              <w:jc w:val="left"/>
              <w:rPr>
                <w:rFonts w:ascii="HG丸ｺﾞｼｯｸM-PRO" w:eastAsia="HG丸ｺﾞｼｯｸM-PRO" w:cs="HG丸ｺﾞｼｯｸM-PRO"/>
                <w:kern w:val="0"/>
                <w:sz w:val="24"/>
              </w:rPr>
            </w:pPr>
          </w:p>
        </w:tc>
      </w:tr>
    </w:tbl>
    <w:p w14:paraId="0B932DC3" w14:textId="77777777" w:rsidR="00365CC2" w:rsidRDefault="00365CC2" w:rsidP="00365CC2">
      <w:pPr>
        <w:rPr>
          <w:rFonts w:ascii="HG丸ｺﾞｼｯｸM-PRO" w:eastAsia="HG丸ｺﾞｼｯｸM-PRO" w:hAnsi="HG丸ｺﾞｼｯｸM-PRO"/>
          <w:kern w:val="0"/>
          <w:sz w:val="24"/>
        </w:rPr>
      </w:pPr>
    </w:p>
    <w:p w14:paraId="04C3FEDC" w14:textId="65E4CB5E" w:rsidR="00365CC2" w:rsidRDefault="00306E19" w:rsidP="00365CC2">
      <w:pPr>
        <w:rPr>
          <w:rFonts w:ascii="HG丸ｺﾞｼｯｸM-PRO" w:eastAsia="HG丸ｺﾞｼｯｸM-PRO" w:hAnsi="HG丸ｺﾞｼｯｸM-PRO"/>
          <w:kern w:val="0"/>
          <w:sz w:val="24"/>
        </w:rPr>
      </w:pPr>
      <w:r>
        <w:rPr>
          <w:rFonts w:ascii="HG丸ｺﾞｼｯｸM-PRO" w:eastAsia="HG丸ｺﾞｼｯｸM-PRO" w:hAnsi="HG丸ｺﾞｼｯｸM-PRO" w:hint="eastAsia"/>
          <w:kern w:val="0"/>
          <w:sz w:val="24"/>
        </w:rPr>
        <w:t>イ　改修</w:t>
      </w:r>
      <w:r w:rsidR="004219E0">
        <w:rPr>
          <w:rFonts w:ascii="HG丸ｺﾞｼｯｸM-PRO" w:eastAsia="HG丸ｺﾞｼｯｸM-PRO" w:hAnsi="HG丸ｺﾞｼｯｸM-PRO" w:hint="eastAsia"/>
          <w:kern w:val="0"/>
          <w:sz w:val="24"/>
        </w:rPr>
        <w:t>の経緯及びコンセプト</w:t>
      </w:r>
    </w:p>
    <w:tbl>
      <w:tblPr>
        <w:tblStyle w:val="aa"/>
        <w:tblW w:w="9498" w:type="dxa"/>
        <w:tblInd w:w="-5" w:type="dxa"/>
        <w:tblLook w:val="04A0" w:firstRow="1" w:lastRow="0" w:firstColumn="1" w:lastColumn="0" w:noHBand="0" w:noVBand="1"/>
      </w:tblPr>
      <w:tblGrid>
        <w:gridCol w:w="9498"/>
      </w:tblGrid>
      <w:tr w:rsidR="00CB3358" w14:paraId="19D83F92" w14:textId="77777777" w:rsidTr="5A78BAC8">
        <w:trPr>
          <w:trHeight w:val="10215"/>
        </w:trPr>
        <w:tc>
          <w:tcPr>
            <w:tcW w:w="9498" w:type="dxa"/>
          </w:tcPr>
          <w:p w14:paraId="4D0026AB" w14:textId="21A48CFD" w:rsidR="00CB3358" w:rsidRDefault="78C3D1E4" w:rsidP="00365CC2">
            <w:pPr>
              <w:rPr>
                <w:rFonts w:ascii="HG丸ｺﾞｼｯｸM-PRO" w:eastAsia="HG丸ｺﾞｼｯｸM-PRO" w:hAnsi="HG丸ｺﾞｼｯｸM-PRO"/>
                <w:kern w:val="0"/>
                <w:sz w:val="24"/>
              </w:rPr>
            </w:pPr>
            <w:r w:rsidRPr="0873AB78">
              <w:rPr>
                <w:rFonts w:ascii="HG丸ｺﾞｼｯｸM-PRO" w:eastAsia="HG丸ｺﾞｼｯｸM-PRO" w:hAnsi="HG丸ｺﾞｼｯｸM-PRO"/>
                <w:sz w:val="24"/>
              </w:rPr>
              <w:t>・</w:t>
            </w:r>
            <w:r w:rsidR="004219E0">
              <w:rPr>
                <w:rFonts w:ascii="HG丸ｺﾞｼｯｸM-PRO" w:eastAsia="HG丸ｺﾞｼｯｸM-PRO" w:hAnsi="HG丸ｺﾞｼｯｸM-PRO" w:hint="eastAsia"/>
                <w:kern w:val="0"/>
                <w:sz w:val="24"/>
              </w:rPr>
              <w:t>改修前・改修後の用途・状況、改修に至った経緯、改修のコンセプト等を記載</w:t>
            </w:r>
          </w:p>
        </w:tc>
      </w:tr>
    </w:tbl>
    <w:p w14:paraId="5AD963FB" w14:textId="7A858280" w:rsidR="00835F4C" w:rsidRDefault="0051395A" w:rsidP="0873AB78">
      <w:pPr>
        <w:rPr>
          <w:rFonts w:ascii="HG丸ｺﾞｼｯｸM-PRO" w:eastAsia="HG丸ｺﾞｼｯｸM-PRO" w:hAnsi="HG丸ｺﾞｼｯｸM-PRO"/>
          <w:kern w:val="0"/>
          <w:sz w:val="24"/>
        </w:rPr>
      </w:pPr>
      <w:r w:rsidRPr="0873AB78">
        <w:rPr>
          <w:rFonts w:ascii="HG丸ｺﾞｼｯｸM-PRO" w:eastAsia="HG丸ｺﾞｼｯｸM-PRO" w:hAnsi="HG丸ｺﾞｼｯｸM-PRO"/>
          <w:kern w:val="0"/>
          <w:sz w:val="24"/>
        </w:rPr>
        <w:lastRenderedPageBreak/>
        <w:t xml:space="preserve">ウ　</w:t>
      </w:r>
      <w:r w:rsidR="1216A1FA" w:rsidRPr="0873AB78">
        <w:rPr>
          <w:rFonts w:ascii="HG丸ｺﾞｼｯｸM-PRO" w:eastAsia="HG丸ｺﾞｼｯｸM-PRO" w:hAnsi="HG丸ｺﾞｼｯｸM-PRO"/>
          <w:kern w:val="0"/>
          <w:sz w:val="24"/>
        </w:rPr>
        <w:t>改修後の活用方法及び運用体制</w:t>
      </w:r>
    </w:p>
    <w:tbl>
      <w:tblPr>
        <w:tblStyle w:val="aa"/>
        <w:tblW w:w="9498" w:type="dxa"/>
        <w:tblInd w:w="-5" w:type="dxa"/>
        <w:tblLook w:val="04A0" w:firstRow="1" w:lastRow="0" w:firstColumn="1" w:lastColumn="0" w:noHBand="0" w:noVBand="1"/>
      </w:tblPr>
      <w:tblGrid>
        <w:gridCol w:w="9498"/>
      </w:tblGrid>
      <w:tr w:rsidR="0051395A" w14:paraId="3EF989EA" w14:textId="77777777" w:rsidTr="5A78BAC8">
        <w:trPr>
          <w:trHeight w:val="14088"/>
        </w:trPr>
        <w:tc>
          <w:tcPr>
            <w:tcW w:w="9498" w:type="dxa"/>
          </w:tcPr>
          <w:p w14:paraId="563FB191" w14:textId="35EC6B91" w:rsidR="0051395A" w:rsidRDefault="1216A1FA" w:rsidP="0873AB78">
            <w:pPr>
              <w:rPr>
                <w:rFonts w:ascii="HG丸ｺﾞｼｯｸM-PRO" w:eastAsia="HG丸ｺﾞｼｯｸM-PRO" w:hAnsi="HG丸ｺﾞｼｯｸM-PRO"/>
                <w:sz w:val="24"/>
              </w:rPr>
            </w:pPr>
            <w:r w:rsidRPr="0873AB78">
              <w:rPr>
                <w:rFonts w:ascii="HG丸ｺﾞｼｯｸM-PRO" w:eastAsia="HG丸ｺﾞｼｯｸM-PRO" w:hAnsi="HG丸ｺﾞｼｯｸM-PRO"/>
                <w:kern w:val="0"/>
                <w:sz w:val="24"/>
              </w:rPr>
              <w:t>・改修後の活用方法について、運営方法や運営体制も含めて記載</w:t>
            </w:r>
          </w:p>
          <w:p w14:paraId="55DA70AC" w14:textId="307B8087" w:rsidR="0051395A" w:rsidRDefault="1216A1FA" w:rsidP="0106A181">
            <w:pPr>
              <w:rPr>
                <w:rFonts w:ascii="HG丸ｺﾞｼｯｸM-PRO" w:eastAsia="HG丸ｺﾞｼｯｸM-PRO" w:hAnsi="HG丸ｺﾞｼｯｸM-PRO"/>
                <w:sz w:val="24"/>
              </w:rPr>
            </w:pPr>
            <w:r w:rsidRPr="0106A181">
              <w:rPr>
                <w:rFonts w:ascii="HG丸ｺﾞｼｯｸM-PRO" w:eastAsia="HG丸ｺﾞｼｯｸM-PRO" w:hAnsi="HG丸ｺﾞｼｯｸM-PRO"/>
                <w:sz w:val="24"/>
              </w:rPr>
              <w:t>・審査基準、審査項目</w:t>
            </w:r>
            <w:r w:rsidR="3817D968" w:rsidRPr="0106A181">
              <w:rPr>
                <w:rFonts w:ascii="HG丸ｺﾞｼｯｸM-PRO" w:eastAsia="HG丸ｺﾞｼｯｸM-PRO" w:hAnsi="HG丸ｺﾞｼｯｸM-PRO"/>
                <w:sz w:val="24"/>
              </w:rPr>
              <w:t>①</w:t>
            </w:r>
            <w:r w:rsidRPr="0106A181">
              <w:rPr>
                <w:rFonts w:ascii="HG丸ｺﾞｼｯｸM-PRO" w:eastAsia="HG丸ｺﾞｼｯｸM-PRO" w:hAnsi="HG丸ｺﾞｼｯｸM-PRO"/>
                <w:sz w:val="24"/>
              </w:rPr>
              <w:t>活用</w:t>
            </w:r>
            <w:r w:rsidR="4EDC19FA" w:rsidRPr="0106A181">
              <w:rPr>
                <w:rFonts w:ascii="HG丸ｺﾞｼｯｸM-PRO" w:eastAsia="HG丸ｺﾞｼｯｸM-PRO" w:hAnsi="HG丸ｺﾞｼｯｸM-PRO"/>
                <w:sz w:val="24"/>
              </w:rPr>
              <w:t>目的</w:t>
            </w:r>
            <w:r w:rsidRPr="0106A181">
              <w:rPr>
                <w:rFonts w:ascii="HG丸ｺﾞｼｯｸM-PRO" w:eastAsia="HG丸ｺﾞｼｯｸM-PRO" w:hAnsi="HG丸ｺﾞｼｯｸM-PRO"/>
                <w:sz w:val="24"/>
              </w:rPr>
              <w:t>に関する説明を記載</w:t>
            </w:r>
          </w:p>
          <w:p w14:paraId="7242BC24" w14:textId="77777777" w:rsidR="0051395A" w:rsidRDefault="0051395A" w:rsidP="3A9FD251">
            <w:pPr>
              <w:rPr>
                <w:rFonts w:ascii="HG丸ｺﾞｼｯｸM-PRO" w:eastAsia="HG丸ｺﾞｼｯｸM-PRO" w:hAnsi="HG丸ｺﾞｼｯｸM-PRO"/>
                <w:kern w:val="0"/>
                <w:sz w:val="24"/>
              </w:rPr>
            </w:pPr>
          </w:p>
          <w:p w14:paraId="2CE1145D" w14:textId="77777777" w:rsidR="0051395A" w:rsidRDefault="0051395A" w:rsidP="00F531E7">
            <w:pPr>
              <w:rPr>
                <w:rFonts w:ascii="HG丸ｺﾞｼｯｸM-PRO" w:eastAsia="HG丸ｺﾞｼｯｸM-PRO" w:hAnsi="HG丸ｺﾞｼｯｸM-PRO"/>
                <w:kern w:val="0"/>
                <w:sz w:val="24"/>
              </w:rPr>
            </w:pPr>
          </w:p>
          <w:p w14:paraId="51D6F81E" w14:textId="77777777" w:rsidR="0051395A" w:rsidRDefault="0051395A" w:rsidP="00F531E7">
            <w:pPr>
              <w:rPr>
                <w:rFonts w:ascii="HG丸ｺﾞｼｯｸM-PRO" w:eastAsia="HG丸ｺﾞｼｯｸM-PRO" w:hAnsi="HG丸ｺﾞｼｯｸM-PRO"/>
                <w:kern w:val="0"/>
                <w:sz w:val="24"/>
              </w:rPr>
            </w:pPr>
          </w:p>
        </w:tc>
      </w:tr>
    </w:tbl>
    <w:p w14:paraId="73E42A92" w14:textId="50CD1AF9" w:rsidR="0873AB78" w:rsidRDefault="006B7AB1" w:rsidP="0873AB78">
      <w:pPr>
        <w:rPr>
          <w:rFonts w:ascii="HG丸ｺﾞｼｯｸM-PRO" w:eastAsia="HG丸ｺﾞｼｯｸM-PRO" w:hAnsi="HG丸ｺﾞｼｯｸM-PRO"/>
          <w:sz w:val="24"/>
        </w:rPr>
      </w:pPr>
      <w:r w:rsidRPr="0873AB78">
        <w:rPr>
          <w:rFonts w:ascii="HG丸ｺﾞｼｯｸM-PRO" w:eastAsia="HG丸ｺﾞｼｯｸM-PRO" w:hAnsi="HG丸ｺﾞｼｯｸM-PRO"/>
          <w:sz w:val="24"/>
        </w:rPr>
        <w:lastRenderedPageBreak/>
        <w:t>エ　改修計画の概要</w:t>
      </w:r>
    </w:p>
    <w:tbl>
      <w:tblPr>
        <w:tblStyle w:val="aa"/>
        <w:tblpPr w:leftFromText="142" w:rightFromText="142" w:horzAnchor="margin" w:tblpY="436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51395A" w14:paraId="28A61087" w14:textId="77777777" w:rsidTr="002C5A56">
        <w:trPr>
          <w:trHeight w:val="14166"/>
        </w:trPr>
        <w:tc>
          <w:tcPr>
            <w:tcW w:w="9493" w:type="dxa"/>
          </w:tcPr>
          <w:p w14:paraId="5660C27E" w14:textId="46411FE8" w:rsidR="005414E7" w:rsidRPr="005414E7" w:rsidRDefault="002571B7" w:rsidP="005414E7">
            <w:pPr>
              <w:rPr>
                <w:rFonts w:ascii="HG丸ｺﾞｼｯｸM-PRO" w:eastAsia="HG丸ｺﾞｼｯｸM-PRO" w:hAnsi="HG丸ｺﾞｼｯｸM-PRO"/>
                <w:kern w:val="0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  <w:sz w:val="24"/>
              </w:rPr>
              <w:t>・</w:t>
            </w:r>
            <w:r w:rsidR="005414E7" w:rsidRPr="005414E7">
              <w:rPr>
                <w:rFonts w:ascii="HG丸ｺﾞｼｯｸM-PRO" w:eastAsia="HG丸ｺﾞｼｯｸM-PRO" w:hAnsi="HG丸ｺﾞｼｯｸM-PRO" w:hint="eastAsia"/>
                <w:kern w:val="0"/>
                <w:sz w:val="24"/>
              </w:rPr>
              <w:t>改修工事の概要、デザイン面での特徴や機能面での特徴などを配置図・平面図・立面図や写真・パース等を用いて、内観及び外観のイメージ</w:t>
            </w:r>
            <w:r w:rsidR="000E1B98">
              <w:rPr>
                <w:rFonts w:ascii="HG丸ｺﾞｼｯｸM-PRO" w:eastAsia="HG丸ｺﾞｼｯｸM-PRO" w:hAnsi="HG丸ｺﾞｼｯｸM-PRO" w:hint="eastAsia"/>
                <w:kern w:val="0"/>
                <w:sz w:val="24"/>
              </w:rPr>
              <w:t>が</w:t>
            </w:r>
            <w:r w:rsidR="005414E7" w:rsidRPr="005414E7">
              <w:rPr>
                <w:rFonts w:ascii="HG丸ｺﾞｼｯｸM-PRO" w:eastAsia="HG丸ｺﾞｼｯｸM-PRO" w:hAnsi="HG丸ｺﾞｼｯｸM-PRO" w:hint="eastAsia"/>
                <w:kern w:val="0"/>
                <w:sz w:val="24"/>
              </w:rPr>
              <w:t>伝わるように</w:t>
            </w:r>
            <w:r w:rsidR="005414E7">
              <w:rPr>
                <w:rFonts w:ascii="HG丸ｺﾞｼｯｸM-PRO" w:eastAsia="HG丸ｺﾞｼｯｸM-PRO" w:hAnsi="HG丸ｺﾞｼｯｸM-PRO" w:hint="eastAsia"/>
                <w:kern w:val="0"/>
                <w:sz w:val="24"/>
              </w:rPr>
              <w:t>記載</w:t>
            </w:r>
          </w:p>
          <w:p w14:paraId="4E7AF720" w14:textId="33DFEC29" w:rsidR="005414E7" w:rsidRDefault="005414E7" w:rsidP="005414E7">
            <w:pPr>
              <w:rPr>
                <w:rFonts w:ascii="HG丸ｺﾞｼｯｸM-PRO" w:eastAsia="HG丸ｺﾞｼｯｸM-PRO" w:hAnsi="HG丸ｺﾞｼｯｸM-PRO"/>
                <w:kern w:val="0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  <w:sz w:val="24"/>
              </w:rPr>
              <w:t>・</w:t>
            </w:r>
            <w:r w:rsidRPr="005414E7">
              <w:rPr>
                <w:rFonts w:ascii="HG丸ｺﾞｼｯｸM-PRO" w:eastAsia="HG丸ｺﾞｼｯｸM-PRO" w:hAnsi="HG丸ｺﾞｼｯｸM-PRO" w:hint="eastAsia"/>
                <w:kern w:val="0"/>
                <w:sz w:val="24"/>
              </w:rPr>
              <w:t>配置図・平面図・立面図は1/100 程度とし</w:t>
            </w:r>
            <w:r>
              <w:rPr>
                <w:rFonts w:ascii="HG丸ｺﾞｼｯｸM-PRO" w:eastAsia="HG丸ｺﾞｼｯｸM-PRO" w:hAnsi="HG丸ｺﾞｼｯｸM-PRO" w:hint="eastAsia"/>
                <w:kern w:val="0"/>
                <w:sz w:val="24"/>
              </w:rPr>
              <w:t>、</w:t>
            </w:r>
            <w:r w:rsidRPr="005414E7">
              <w:rPr>
                <w:rFonts w:ascii="HG丸ｺﾞｼｯｸM-PRO" w:eastAsia="HG丸ｺﾞｼｯｸM-PRO" w:hAnsi="HG丸ｺﾞｼｯｸM-PRO" w:hint="eastAsia"/>
                <w:kern w:val="0"/>
                <w:sz w:val="24"/>
              </w:rPr>
              <w:t>方位を記入</w:t>
            </w:r>
          </w:p>
          <w:p w14:paraId="126BB379" w14:textId="035D676B" w:rsidR="000E1B98" w:rsidRDefault="000E1B98" w:rsidP="002571B7">
            <w:pPr>
              <w:rPr>
                <w:rFonts w:ascii="HG丸ｺﾞｼｯｸM-PRO" w:eastAsia="HG丸ｺﾞｼｯｸM-PRO" w:hAnsi="HG丸ｺﾞｼｯｸM-PRO"/>
                <w:kern w:val="0"/>
                <w:sz w:val="24"/>
              </w:rPr>
            </w:pPr>
            <w:r w:rsidRPr="000E1B98">
              <w:rPr>
                <w:rFonts w:ascii="HG丸ｺﾞｼｯｸM-PRO" w:eastAsia="HG丸ｺﾞｼｯｸM-PRO" w:hAnsi="HG丸ｺﾞｼｯｸM-PRO"/>
                <w:kern w:val="0"/>
                <w:sz w:val="24"/>
              </w:rPr>
              <w:t>・</w:t>
            </w:r>
            <w:r w:rsidR="00673113" w:rsidRPr="00673113">
              <w:rPr>
                <w:rFonts w:ascii="HG丸ｺﾞｼｯｸM-PRO" w:eastAsia="HG丸ｺﾞｼｯｸM-PRO" w:hAnsi="HG丸ｺﾞｼｯｸM-PRO"/>
                <w:kern w:val="0"/>
                <w:sz w:val="24"/>
              </w:rPr>
              <w:t>記載欄が不足する場合は、様式を複写して使用すること</w:t>
            </w:r>
          </w:p>
          <w:p w14:paraId="455B3697" w14:textId="66136DE4" w:rsidR="002571B7" w:rsidRDefault="005414E7" w:rsidP="002571B7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  <w:sz w:val="24"/>
              </w:rPr>
              <w:t>・</w:t>
            </w:r>
            <w:r w:rsidR="002571B7" w:rsidRPr="0873AB78">
              <w:rPr>
                <w:rFonts w:ascii="HG丸ｺﾞｼｯｸM-PRO" w:eastAsia="HG丸ｺﾞｼｯｸM-PRO" w:hAnsi="HG丸ｺﾞｼｯｸM-PRO"/>
                <w:sz w:val="24"/>
              </w:rPr>
              <w:t>審査基準、審査項目②デザイン性・機能性に関する説明を記載</w:t>
            </w:r>
          </w:p>
          <w:p w14:paraId="7813BF7D" w14:textId="77777777" w:rsidR="002571B7" w:rsidRPr="005414E7" w:rsidRDefault="002571B7" w:rsidP="002571B7">
            <w:pPr>
              <w:rPr>
                <w:rFonts w:ascii="HG丸ｺﾞｼｯｸM-PRO" w:eastAsia="HG丸ｺﾞｼｯｸM-PRO" w:hAnsi="HG丸ｺﾞｼｯｸM-PRO"/>
                <w:kern w:val="0"/>
                <w:sz w:val="24"/>
              </w:rPr>
            </w:pPr>
          </w:p>
        </w:tc>
      </w:tr>
    </w:tbl>
    <w:p w14:paraId="0F4A9434" w14:textId="54C7115E" w:rsidR="00306E19" w:rsidRDefault="006B7AB1" w:rsidP="00365CC2">
      <w:pPr>
        <w:rPr>
          <w:rFonts w:ascii="HG丸ｺﾞｼｯｸM-PRO" w:eastAsia="HG丸ｺﾞｼｯｸM-PRO" w:hAnsi="HG丸ｺﾞｼｯｸM-PRO"/>
          <w:kern w:val="0"/>
          <w:sz w:val="24"/>
        </w:rPr>
      </w:pPr>
      <w:r>
        <w:rPr>
          <w:rFonts w:ascii="HG丸ｺﾞｼｯｸM-PRO" w:eastAsia="HG丸ｺﾞｼｯｸM-PRO" w:hAnsi="HG丸ｺﾞｼｯｸM-PRO" w:hint="eastAsia"/>
          <w:kern w:val="0"/>
          <w:sz w:val="24"/>
        </w:rPr>
        <w:lastRenderedPageBreak/>
        <w:t>オ　周辺とのかかわりに関する説明</w:t>
      </w:r>
    </w:p>
    <w:tbl>
      <w:tblPr>
        <w:tblStyle w:val="aa"/>
        <w:tblpPr w:leftFromText="142" w:rightFromText="142" w:horzAnchor="margin" w:tblpY="436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6B7AB1" w14:paraId="47563F17" w14:textId="77777777" w:rsidTr="00F531E7">
        <w:trPr>
          <w:trHeight w:val="14166"/>
        </w:trPr>
        <w:tc>
          <w:tcPr>
            <w:tcW w:w="9493" w:type="dxa"/>
          </w:tcPr>
          <w:p w14:paraId="7A1CDC16" w14:textId="79C8F8F6" w:rsidR="006B7AB1" w:rsidRPr="0049751A" w:rsidRDefault="006B7AB1" w:rsidP="0049751A">
            <w:pPr>
              <w:rPr>
                <w:rFonts w:ascii="HG丸ｺﾞｼｯｸM-PRO" w:eastAsia="HG丸ｺﾞｼｯｸM-PRO" w:hAnsi="HG丸ｺﾞｼｯｸM-PRO"/>
                <w:kern w:val="0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  <w:sz w:val="24"/>
              </w:rPr>
              <w:t>・まちの景観形成、地域交流、にぎわいの創出、環境配慮など、</w:t>
            </w:r>
            <w:r w:rsidRPr="0873AB78">
              <w:rPr>
                <w:rFonts w:ascii="HG丸ｺﾞｼｯｸM-PRO" w:eastAsia="HG丸ｺﾞｼｯｸM-PRO" w:hAnsi="HG丸ｺﾞｼｯｸM-PRO"/>
                <w:sz w:val="24"/>
              </w:rPr>
              <w:t>審査基準、審査項目③周辺とかかわりに関する説明を記載</w:t>
            </w:r>
          </w:p>
          <w:p w14:paraId="30C9F50B" w14:textId="40343B6B" w:rsidR="006B7AB1" w:rsidRPr="006B7AB1" w:rsidRDefault="006B7AB1" w:rsidP="00F531E7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  <w:p w14:paraId="4ECA70CD" w14:textId="77777777" w:rsidR="006B7AB1" w:rsidRPr="006B7AB1" w:rsidRDefault="006B7AB1" w:rsidP="00F531E7">
            <w:pPr>
              <w:rPr>
                <w:rFonts w:ascii="HG丸ｺﾞｼｯｸM-PRO" w:eastAsia="HG丸ｺﾞｼｯｸM-PRO" w:hAnsi="HG丸ｺﾞｼｯｸM-PRO"/>
                <w:kern w:val="0"/>
                <w:sz w:val="24"/>
              </w:rPr>
            </w:pPr>
          </w:p>
        </w:tc>
      </w:tr>
    </w:tbl>
    <w:p w14:paraId="5E8751D6" w14:textId="7FEB74BF" w:rsidR="006B7AB1" w:rsidRPr="006B7AB1" w:rsidRDefault="006B7AB1" w:rsidP="00365CC2">
      <w:pPr>
        <w:rPr>
          <w:rFonts w:ascii="HG丸ｺﾞｼｯｸM-PRO" w:eastAsia="HG丸ｺﾞｼｯｸM-PRO" w:hAnsi="HG丸ｺﾞｼｯｸM-PRO"/>
          <w:kern w:val="0"/>
          <w:sz w:val="24"/>
        </w:rPr>
      </w:pPr>
      <w:r>
        <w:rPr>
          <w:rFonts w:ascii="HG丸ｺﾞｼｯｸM-PRO" w:eastAsia="HG丸ｺﾞｼｯｸM-PRO" w:hAnsi="HG丸ｺﾞｼｯｸM-PRO" w:hint="eastAsia"/>
          <w:kern w:val="0"/>
          <w:sz w:val="24"/>
        </w:rPr>
        <w:lastRenderedPageBreak/>
        <w:t xml:space="preserve">カ　</w:t>
      </w:r>
      <w:r w:rsidR="00282693">
        <w:rPr>
          <w:rFonts w:ascii="HG丸ｺﾞｼｯｸM-PRO" w:eastAsia="HG丸ｺﾞｼｯｸM-PRO" w:hAnsi="HG丸ｺﾞｼｯｸM-PRO" w:hint="eastAsia"/>
          <w:kern w:val="0"/>
          <w:sz w:val="24"/>
        </w:rPr>
        <w:t>事業性、</w:t>
      </w:r>
      <w:r>
        <w:rPr>
          <w:rFonts w:ascii="HG丸ｺﾞｼｯｸM-PRO" w:eastAsia="HG丸ｺﾞｼｯｸM-PRO" w:hAnsi="HG丸ｺﾞｼｯｸM-PRO" w:hint="eastAsia"/>
          <w:kern w:val="0"/>
          <w:sz w:val="24"/>
        </w:rPr>
        <w:t>その他</w:t>
      </w:r>
    </w:p>
    <w:tbl>
      <w:tblPr>
        <w:tblStyle w:val="aa"/>
        <w:tblpPr w:leftFromText="142" w:rightFromText="142" w:horzAnchor="margin" w:tblpY="436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6B7AB1" w14:paraId="768D06CE" w14:textId="77777777" w:rsidTr="005B7373">
        <w:trPr>
          <w:trHeight w:val="13882"/>
        </w:trPr>
        <w:tc>
          <w:tcPr>
            <w:tcW w:w="9493" w:type="dxa"/>
          </w:tcPr>
          <w:p w14:paraId="7287B418" w14:textId="01BC2795" w:rsidR="001E70B0" w:rsidRDefault="006B7AB1" w:rsidP="00F531E7">
            <w:pPr>
              <w:rPr>
                <w:rFonts w:ascii="HG丸ｺﾞｼｯｸM-PRO" w:eastAsia="HG丸ｺﾞｼｯｸM-PRO" w:hAnsi="HG丸ｺﾞｼｯｸM-PRO"/>
                <w:kern w:val="0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  <w:sz w:val="24"/>
              </w:rPr>
              <w:t>・</w:t>
            </w:r>
            <w:r w:rsidR="001E70B0" w:rsidRPr="00A16D00">
              <w:rPr>
                <w:rFonts w:ascii="HG丸ｺﾞｼｯｸM-PRO" w:eastAsia="HG丸ｺﾞｼｯｸM-PRO" w:hAnsi="HG丸ｺﾞｼｯｸM-PRO" w:hint="eastAsia"/>
                <w:kern w:val="0"/>
                <w:sz w:val="24"/>
              </w:rPr>
              <w:t>当該取組の収支の</w:t>
            </w:r>
            <w:r w:rsidR="008B7382">
              <w:rPr>
                <w:rFonts w:ascii="HG丸ｺﾞｼｯｸM-PRO" w:eastAsia="HG丸ｺﾞｼｯｸM-PRO" w:hAnsi="HG丸ｺﾞｼｯｸM-PRO" w:hint="eastAsia"/>
                <w:kern w:val="0"/>
                <w:sz w:val="24"/>
              </w:rPr>
              <w:t>考え方</w:t>
            </w:r>
            <w:r w:rsidR="001E70B0" w:rsidRPr="00A16D00">
              <w:rPr>
                <w:rFonts w:ascii="HG丸ｺﾞｼｯｸM-PRO" w:eastAsia="HG丸ｺﾞｼｯｸM-PRO" w:hAnsi="HG丸ｺﾞｼｯｸM-PRO" w:hint="eastAsia"/>
                <w:kern w:val="0"/>
                <w:sz w:val="24"/>
              </w:rPr>
              <w:t>や事業性を確保するために行う工夫等について記載</w:t>
            </w:r>
          </w:p>
          <w:p w14:paraId="585968BA" w14:textId="77777777" w:rsidR="00673113" w:rsidRDefault="001E70B0" w:rsidP="0049751A">
            <w:pPr>
              <w:rPr>
                <w:rFonts w:ascii="HG丸ｺﾞｼｯｸM-PRO" w:eastAsia="HG丸ｺﾞｼｯｸM-PRO" w:hAnsi="HG丸ｺﾞｼｯｸM-PRO"/>
                <w:kern w:val="0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  <w:sz w:val="24"/>
              </w:rPr>
              <w:t>・</w:t>
            </w:r>
            <w:r w:rsidR="006B7AB1">
              <w:rPr>
                <w:rFonts w:ascii="HG丸ｺﾞｼｯｸM-PRO" w:eastAsia="HG丸ｺﾞｼｯｸM-PRO" w:hAnsi="HG丸ｺﾞｼｯｸM-PRO" w:hint="eastAsia"/>
                <w:kern w:val="0"/>
                <w:sz w:val="24"/>
              </w:rPr>
              <w:t>上記ア～オの記載事項以外のアピールポイント</w:t>
            </w:r>
            <w:r>
              <w:rPr>
                <w:rFonts w:ascii="HG丸ｺﾞｼｯｸM-PRO" w:eastAsia="HG丸ｺﾞｼｯｸM-PRO" w:hAnsi="HG丸ｺﾞｼｯｸM-PRO" w:hint="eastAsia"/>
                <w:kern w:val="0"/>
                <w:sz w:val="24"/>
              </w:rPr>
              <w:t>など</w:t>
            </w:r>
            <w:r w:rsidR="00673113">
              <w:rPr>
                <w:rFonts w:ascii="HG丸ｺﾞｼｯｸM-PRO" w:eastAsia="HG丸ｺﾞｼｯｸM-PRO" w:hAnsi="HG丸ｺﾞｼｯｸM-PRO" w:hint="eastAsia"/>
                <w:kern w:val="0"/>
                <w:sz w:val="24"/>
              </w:rPr>
              <w:t>を記載</w:t>
            </w:r>
          </w:p>
          <w:p w14:paraId="746EF67A" w14:textId="7C0DAE2D" w:rsidR="006B7AB1" w:rsidRPr="0049751A" w:rsidRDefault="00673113" w:rsidP="0049751A">
            <w:pPr>
              <w:rPr>
                <w:rFonts w:ascii="HG丸ｺﾞｼｯｸM-PRO" w:eastAsia="HG丸ｺﾞｼｯｸM-PRO" w:hAnsi="HG丸ｺﾞｼｯｸM-PRO"/>
                <w:kern w:val="0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・</w:t>
            </w:r>
            <w:r w:rsidR="006B7AB1" w:rsidRPr="0873AB78">
              <w:rPr>
                <w:rFonts w:ascii="HG丸ｺﾞｼｯｸM-PRO" w:eastAsia="HG丸ｺﾞｼｯｸM-PRO" w:hAnsi="HG丸ｺﾞｼｯｸM-PRO"/>
                <w:sz w:val="24"/>
              </w:rPr>
              <w:t>審査基準、審査項目</w:t>
            </w:r>
            <w:r w:rsidR="006B7AB1">
              <w:rPr>
                <w:rFonts w:ascii="HG丸ｺﾞｼｯｸM-PRO" w:eastAsia="HG丸ｺﾞｼｯｸM-PRO" w:hAnsi="HG丸ｺﾞｼｯｸM-PRO" w:hint="eastAsia"/>
                <w:sz w:val="24"/>
              </w:rPr>
              <w:t>④波及性・先導性等</w:t>
            </w:r>
            <w:r w:rsidR="006B7AB1" w:rsidRPr="0873AB78">
              <w:rPr>
                <w:rFonts w:ascii="HG丸ｺﾞｼｯｸM-PRO" w:eastAsia="HG丸ｺﾞｼｯｸM-PRO" w:hAnsi="HG丸ｺﾞｼｯｸM-PRO"/>
                <w:sz w:val="24"/>
              </w:rPr>
              <w:t>に関する説明を記載</w:t>
            </w:r>
          </w:p>
          <w:p w14:paraId="5FF28960" w14:textId="77777777" w:rsidR="006B7AB1" w:rsidRPr="00D66CA6" w:rsidRDefault="006B7AB1" w:rsidP="00F531E7">
            <w:pPr>
              <w:rPr>
                <w:rFonts w:ascii="HG丸ｺﾞｼｯｸM-PRO" w:eastAsia="HG丸ｺﾞｼｯｸM-PRO" w:hAnsi="HG丸ｺﾞｼｯｸM-PRO"/>
                <w:kern w:val="0"/>
                <w:sz w:val="24"/>
              </w:rPr>
            </w:pPr>
          </w:p>
        </w:tc>
      </w:tr>
    </w:tbl>
    <w:p w14:paraId="3D756809" w14:textId="115D9760" w:rsidR="005B7373" w:rsidRPr="005B7373" w:rsidRDefault="005B7373" w:rsidP="005B7373">
      <w:pPr>
        <w:tabs>
          <w:tab w:val="left" w:pos="3708"/>
        </w:tabs>
        <w:rPr>
          <w:rFonts w:ascii="HG丸ｺﾞｼｯｸM-PRO" w:eastAsia="HG丸ｺﾞｼｯｸM-PRO" w:hAnsi="HG丸ｺﾞｼｯｸM-PRO"/>
          <w:sz w:val="24"/>
        </w:rPr>
      </w:pPr>
    </w:p>
    <w:sectPr w:rsidR="005B7373" w:rsidRPr="005B7373" w:rsidSect="00061609">
      <w:footerReference w:type="default" r:id="rId10"/>
      <w:pgSz w:w="11906" w:h="16838"/>
      <w:pgMar w:top="851" w:right="1701" w:bottom="1276" w:left="1701" w:header="794" w:footer="79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6649E" w14:textId="77777777" w:rsidR="00F43F72" w:rsidRDefault="00F43F72" w:rsidP="00D92D0F">
      <w:r>
        <w:separator/>
      </w:r>
    </w:p>
  </w:endnote>
  <w:endnote w:type="continuationSeparator" w:id="0">
    <w:p w14:paraId="71641C4C" w14:textId="77777777" w:rsidR="00F43F72" w:rsidRDefault="00F43F72" w:rsidP="00D92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8325106"/>
      <w:docPartObj>
        <w:docPartGallery w:val="Page Numbers (Bottom of Page)"/>
        <w:docPartUnique/>
      </w:docPartObj>
    </w:sdtPr>
    <w:sdtEndPr/>
    <w:sdtContent>
      <w:p w14:paraId="5FB613D2" w14:textId="501C5896" w:rsidR="00061609" w:rsidRDefault="0006160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6D202239" w14:textId="77777777" w:rsidR="00061609" w:rsidRDefault="00061609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3489C" w14:textId="77777777" w:rsidR="00F43F72" w:rsidRDefault="00F43F72" w:rsidP="00D92D0F">
      <w:r>
        <w:separator/>
      </w:r>
    </w:p>
  </w:footnote>
  <w:footnote w:type="continuationSeparator" w:id="0">
    <w:p w14:paraId="4DC04A6A" w14:textId="77777777" w:rsidR="00F43F72" w:rsidRDefault="00F43F72" w:rsidP="00D92D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CC2"/>
    <w:rsid w:val="0005210A"/>
    <w:rsid w:val="00052903"/>
    <w:rsid w:val="00061609"/>
    <w:rsid w:val="00072AC3"/>
    <w:rsid w:val="00074B02"/>
    <w:rsid w:val="000C3649"/>
    <w:rsid w:val="000C4C37"/>
    <w:rsid w:val="000E1B98"/>
    <w:rsid w:val="0013367D"/>
    <w:rsid w:val="00163CDF"/>
    <w:rsid w:val="001843CD"/>
    <w:rsid w:val="001C7D34"/>
    <w:rsid w:val="001E70B0"/>
    <w:rsid w:val="00213CBB"/>
    <w:rsid w:val="00234F3D"/>
    <w:rsid w:val="00254980"/>
    <w:rsid w:val="00256402"/>
    <w:rsid w:val="002571B7"/>
    <w:rsid w:val="00282693"/>
    <w:rsid w:val="002856DB"/>
    <w:rsid w:val="002C2467"/>
    <w:rsid w:val="002C5A56"/>
    <w:rsid w:val="002D3C6A"/>
    <w:rsid w:val="002F0B95"/>
    <w:rsid w:val="003061B4"/>
    <w:rsid w:val="00306E19"/>
    <w:rsid w:val="00317D30"/>
    <w:rsid w:val="0033447D"/>
    <w:rsid w:val="00365CC2"/>
    <w:rsid w:val="00375686"/>
    <w:rsid w:val="003D7C7C"/>
    <w:rsid w:val="00401A84"/>
    <w:rsid w:val="00411987"/>
    <w:rsid w:val="004219E0"/>
    <w:rsid w:val="00425713"/>
    <w:rsid w:val="00434680"/>
    <w:rsid w:val="00444E44"/>
    <w:rsid w:val="00460970"/>
    <w:rsid w:val="0049751A"/>
    <w:rsid w:val="004F5924"/>
    <w:rsid w:val="00503DC6"/>
    <w:rsid w:val="0051395A"/>
    <w:rsid w:val="005232D2"/>
    <w:rsid w:val="00527F9B"/>
    <w:rsid w:val="005414E7"/>
    <w:rsid w:val="00544DF3"/>
    <w:rsid w:val="005A6144"/>
    <w:rsid w:val="005B69AC"/>
    <w:rsid w:val="005B7373"/>
    <w:rsid w:val="005E4F0A"/>
    <w:rsid w:val="005E67F8"/>
    <w:rsid w:val="005F6729"/>
    <w:rsid w:val="006001A0"/>
    <w:rsid w:val="00652875"/>
    <w:rsid w:val="00660A24"/>
    <w:rsid w:val="00673113"/>
    <w:rsid w:val="00677A67"/>
    <w:rsid w:val="006B7AB1"/>
    <w:rsid w:val="006C1117"/>
    <w:rsid w:val="00707A24"/>
    <w:rsid w:val="00721EAD"/>
    <w:rsid w:val="00766969"/>
    <w:rsid w:val="00776A5D"/>
    <w:rsid w:val="00797C71"/>
    <w:rsid w:val="007E7F52"/>
    <w:rsid w:val="008054B4"/>
    <w:rsid w:val="00811374"/>
    <w:rsid w:val="00817FB7"/>
    <w:rsid w:val="00835F4C"/>
    <w:rsid w:val="00845972"/>
    <w:rsid w:val="00876B2B"/>
    <w:rsid w:val="008800C5"/>
    <w:rsid w:val="008B161B"/>
    <w:rsid w:val="008B7382"/>
    <w:rsid w:val="008C54C9"/>
    <w:rsid w:val="008C77C9"/>
    <w:rsid w:val="00905553"/>
    <w:rsid w:val="00905FF9"/>
    <w:rsid w:val="0091066D"/>
    <w:rsid w:val="00935F5E"/>
    <w:rsid w:val="009D104E"/>
    <w:rsid w:val="009F6BB1"/>
    <w:rsid w:val="00A22467"/>
    <w:rsid w:val="00A26DF4"/>
    <w:rsid w:val="00AF08A8"/>
    <w:rsid w:val="00B224A0"/>
    <w:rsid w:val="00B732A3"/>
    <w:rsid w:val="00B92975"/>
    <w:rsid w:val="00BB35F0"/>
    <w:rsid w:val="00BE78A6"/>
    <w:rsid w:val="00C070B1"/>
    <w:rsid w:val="00C40C4A"/>
    <w:rsid w:val="00C46C4B"/>
    <w:rsid w:val="00C81F54"/>
    <w:rsid w:val="00C82552"/>
    <w:rsid w:val="00C9508B"/>
    <w:rsid w:val="00CB3358"/>
    <w:rsid w:val="00CD09D1"/>
    <w:rsid w:val="00CD1105"/>
    <w:rsid w:val="00CE01C9"/>
    <w:rsid w:val="00D64356"/>
    <w:rsid w:val="00D66CA6"/>
    <w:rsid w:val="00D9168C"/>
    <w:rsid w:val="00D92D0F"/>
    <w:rsid w:val="00DA46A9"/>
    <w:rsid w:val="00DB4E0C"/>
    <w:rsid w:val="00DB64E9"/>
    <w:rsid w:val="00DD4576"/>
    <w:rsid w:val="00DE28BD"/>
    <w:rsid w:val="00E02F2D"/>
    <w:rsid w:val="00E23B0D"/>
    <w:rsid w:val="00E277B9"/>
    <w:rsid w:val="00E562EC"/>
    <w:rsid w:val="00F36ED4"/>
    <w:rsid w:val="00F43F72"/>
    <w:rsid w:val="00F531E7"/>
    <w:rsid w:val="00F73D35"/>
    <w:rsid w:val="00FD71E2"/>
    <w:rsid w:val="0106A181"/>
    <w:rsid w:val="0873AB78"/>
    <w:rsid w:val="1216A1FA"/>
    <w:rsid w:val="1B5562EB"/>
    <w:rsid w:val="3166E14B"/>
    <w:rsid w:val="35900829"/>
    <w:rsid w:val="3817D968"/>
    <w:rsid w:val="3A9FD251"/>
    <w:rsid w:val="4C61A128"/>
    <w:rsid w:val="4EDC19FA"/>
    <w:rsid w:val="5A78BAC8"/>
    <w:rsid w:val="60AE1DCF"/>
    <w:rsid w:val="619A9C63"/>
    <w:rsid w:val="61D6FD58"/>
    <w:rsid w:val="6435EA59"/>
    <w:rsid w:val="67FBE77B"/>
    <w:rsid w:val="78AD5327"/>
    <w:rsid w:val="78C3D1E4"/>
    <w:rsid w:val="7AEC59D8"/>
    <w:rsid w:val="7B92E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586641"/>
  <w15:chartTrackingRefBased/>
  <w15:docId w15:val="{80319CF2-54B6-41C0-90DE-A40115DAE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AB1"/>
    <w:pPr>
      <w:widowControl w:val="0"/>
      <w:jc w:val="both"/>
    </w:pPr>
    <w:rPr>
      <w:rFonts w:ascii="Century" w:eastAsia="ＭＳ 明朝" w:hAnsi="Century" w:cs="Times New Roman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65CC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CC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CC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5CC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5CC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5CC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5CC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5CC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65CC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65CC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65CC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65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65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65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65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65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65CC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65CC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36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5CC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365CC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65CC2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365C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65CC2"/>
    <w:pPr>
      <w:ind w:left="720"/>
      <w:contextualSpacing/>
    </w:pPr>
    <w:rPr>
      <w:rFonts w:asciiTheme="minorHAnsi" w:eastAsiaTheme="minorEastAsia" w:hAnsiTheme="minorHAnsi" w:cstheme="minorBidi"/>
      <w:szCs w:val="22"/>
      <w14:ligatures w14:val="standardContextual"/>
    </w:rPr>
  </w:style>
  <w:style w:type="character" w:styleId="21">
    <w:name w:val="Intense Emphasis"/>
    <w:basedOn w:val="a0"/>
    <w:uiPriority w:val="21"/>
    <w:qFormat/>
    <w:rsid w:val="00365CC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65C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365CC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65CC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306E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92D0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92D0F"/>
    <w:rPr>
      <w:rFonts w:ascii="Century" w:eastAsia="ＭＳ 明朝" w:hAnsi="Century" w:cs="Times New Roman"/>
      <w:szCs w:val="24"/>
      <w14:ligatures w14:val="none"/>
    </w:rPr>
  </w:style>
  <w:style w:type="paragraph" w:styleId="ad">
    <w:name w:val="footer"/>
    <w:basedOn w:val="a"/>
    <w:link w:val="ae"/>
    <w:uiPriority w:val="99"/>
    <w:unhideWhenUsed/>
    <w:rsid w:val="00D92D0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92D0F"/>
    <w:rPr>
      <w:rFonts w:ascii="Century" w:eastAsia="ＭＳ 明朝" w:hAnsi="Century" w:cs="Times New Roman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4bf740-74a0-44ca-87e9-2abcf57c922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E63E21C8C832941BB759C6AB5453B6F" ma:contentTypeVersion="12" ma:contentTypeDescription="新しいドキュメントを作成します。" ma:contentTypeScope="" ma:versionID="338565d4b7d350e64e786ebfb6d6e6c9">
  <xsd:schema xmlns:xsd="http://www.w3.org/2001/XMLSchema" xmlns:xs="http://www.w3.org/2001/XMLSchema" xmlns:p="http://schemas.microsoft.com/office/2006/metadata/properties" xmlns:ns2="594bf740-74a0-44ca-87e9-2abcf57c9228" targetNamespace="http://schemas.microsoft.com/office/2006/metadata/properties" ma:root="true" ma:fieldsID="44fd709b4962d0fa0ac36016a4fc62b5" ns2:_="">
    <xsd:import namespace="594bf740-74a0-44ca-87e9-2abcf57c92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Location" minOccurs="0"/>
                <xsd:element ref="ns2:MediaServiceOCR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4bf740-74a0-44ca-87e9-2abcf57c92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displayName="画像タグ_0" ma:hidden="true" ma:internalName="lcf76f155ced4ddcb4097134ff3c332f">
      <xsd:simpleType>
        <xsd:restriction base="dms:Note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3128B5-8EEE-40D9-BB55-140F083213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49550C-D972-4BE5-B075-28F2432391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B70707-99F5-49CD-9237-D8729FFF6E22}">
  <ds:schemaRefs>
    <ds:schemaRef ds:uri="http://schemas.microsoft.com/office/2006/metadata/properties"/>
    <ds:schemaRef ds:uri="http://schemas.microsoft.com/office/infopath/2007/PartnerControls"/>
    <ds:schemaRef ds:uri="594bf740-74a0-44ca-87e9-2abcf57c9228"/>
  </ds:schemaRefs>
</ds:datastoreItem>
</file>

<file path=customXml/itemProps4.xml><?xml version="1.0" encoding="utf-8"?>
<ds:datastoreItem xmlns:ds="http://schemas.openxmlformats.org/officeDocument/2006/customXml" ds:itemID="{804473DB-C42B-4609-842B-FDAA190E80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4bf740-74a0-44ca-87e9-2abcf57c92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502</Words>
  <Characters>509</Characters>
  <DocSecurity>0</DocSecurity>
  <Lines>38</Lines>
  <Paragraphs>23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空き家リノベーションコンテスト2025取組概要書（ベストプラクティス部門）</vt:lpstr>
    </vt:vector>
  </TitlesOfParts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dcterms:created xsi:type="dcterms:W3CDTF">2026-07-24T00:53:00Z</dcterms:created>
  <dcterms:modified xsi:type="dcterms:W3CDTF">2026-07-24T00:53:00Z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0x0101008E63E21C8C832941BB759C6AB5453B6F</vt:lpwstr>
  </property>
  <property fmtid="{D5CDD505-2E9C-101B-9397-08002B2CF9AE}" pid="3" name="docLang">
    <vt:lpwstr>ja</vt:lpwstr>
  </property>
</Properties>
</file>