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8C21" w14:textId="2D533232" w:rsidR="00AC5AF2" w:rsidRPr="00F56CFF" w:rsidRDefault="008B3673" w:rsidP="00F56CFF">
      <w:pPr>
        <w:jc w:val="center"/>
        <w:rPr>
          <w:sz w:val="28"/>
        </w:rPr>
      </w:pPr>
      <w:r>
        <w:rPr>
          <w:rFonts w:hint="eastAsia"/>
          <w:sz w:val="28"/>
        </w:rPr>
        <w:t>終身建物賃貸借　事業認可</w:t>
      </w:r>
      <w:r w:rsidR="006F32B8">
        <w:rPr>
          <w:rFonts w:hint="eastAsia"/>
          <w:sz w:val="28"/>
        </w:rPr>
        <w:t>・住宅届出</w:t>
      </w:r>
      <w:r w:rsidR="0017272D">
        <w:rPr>
          <w:rFonts w:hint="eastAsia"/>
          <w:sz w:val="28"/>
        </w:rPr>
        <w:t xml:space="preserve">　</w:t>
      </w:r>
      <w:r w:rsidR="006F32B8">
        <w:rPr>
          <w:rFonts w:hint="eastAsia"/>
          <w:sz w:val="28"/>
        </w:rPr>
        <w:t>申請</w:t>
      </w:r>
    </w:p>
    <w:p w14:paraId="7B38C99E" w14:textId="77777777" w:rsidR="00F56CFF" w:rsidRDefault="00F56CFF" w:rsidP="00F56CFF">
      <w:pPr>
        <w:jc w:val="center"/>
        <w:rPr>
          <w:sz w:val="28"/>
        </w:rPr>
      </w:pPr>
    </w:p>
    <w:p w14:paraId="4C9BA783" w14:textId="7F72F17E" w:rsidR="008B3673" w:rsidRPr="008B3673" w:rsidRDefault="008B3673" w:rsidP="008B3673">
      <w:r>
        <w:rPr>
          <w:rFonts w:hint="eastAsia"/>
        </w:rPr>
        <w:t xml:space="preserve">　</w:t>
      </w:r>
      <w:r w:rsidRPr="008B3673">
        <w:rPr>
          <w:rFonts w:hint="eastAsia"/>
        </w:rPr>
        <w:t>認可後に、</w:t>
      </w:r>
      <w:r>
        <w:rPr>
          <w:rFonts w:hint="eastAsia"/>
        </w:rPr>
        <w:t>貴住宅の情報を</w:t>
      </w:r>
      <w:r w:rsidR="001B5242">
        <w:rPr>
          <w:rFonts w:hint="eastAsia"/>
        </w:rPr>
        <w:t>、東京都住宅政策本部</w:t>
      </w:r>
      <w:r w:rsidRPr="008B3673">
        <w:rPr>
          <w:rFonts w:hint="eastAsia"/>
        </w:rPr>
        <w:t>ＨＰ</w:t>
      </w:r>
      <w:r>
        <w:rPr>
          <w:rFonts w:hint="eastAsia"/>
        </w:rPr>
        <w:t>掲載の「東京都終身</w:t>
      </w:r>
      <w:r w:rsidR="006F32B8">
        <w:rPr>
          <w:rFonts w:hint="eastAsia"/>
        </w:rPr>
        <w:t>届出</w:t>
      </w:r>
      <w:r>
        <w:rPr>
          <w:rFonts w:hint="eastAsia"/>
        </w:rPr>
        <w:t>住宅一覧」に追加いたしますので、ご記入をお願いいたします。</w:t>
      </w:r>
    </w:p>
    <w:p w14:paraId="0A7622D6" w14:textId="77777777" w:rsidR="00F56CFF" w:rsidRPr="001B5242" w:rsidRDefault="00F56CFF" w:rsidP="00F56CFF">
      <w:pPr>
        <w:jc w:val="center"/>
        <w:rPr>
          <w:sz w:val="28"/>
        </w:rPr>
      </w:pPr>
    </w:p>
    <w:tbl>
      <w:tblPr>
        <w:tblStyle w:val="a9"/>
        <w:tblW w:w="0" w:type="auto"/>
        <w:tblLook w:val="04A0" w:firstRow="1" w:lastRow="0" w:firstColumn="1" w:lastColumn="0" w:noHBand="0" w:noVBand="1"/>
      </w:tblPr>
      <w:tblGrid>
        <w:gridCol w:w="2943"/>
        <w:gridCol w:w="5759"/>
      </w:tblGrid>
      <w:tr w:rsidR="00F56CFF" w14:paraId="4ADA6EBC" w14:textId="77777777" w:rsidTr="00CB35F4">
        <w:tc>
          <w:tcPr>
            <w:tcW w:w="2943" w:type="dxa"/>
            <w:tcBorders>
              <w:top w:val="single" w:sz="12" w:space="0" w:color="auto"/>
              <w:left w:val="single" w:sz="12" w:space="0" w:color="auto"/>
            </w:tcBorders>
            <w:vAlign w:val="center"/>
          </w:tcPr>
          <w:p w14:paraId="712321D6" w14:textId="77777777" w:rsidR="00F56CFF" w:rsidRDefault="00EE6A58" w:rsidP="00EE6A58">
            <w:pPr>
              <w:jc w:val="center"/>
              <w:rPr>
                <w:sz w:val="24"/>
              </w:rPr>
            </w:pPr>
            <w:r>
              <w:rPr>
                <w:rFonts w:hint="eastAsia"/>
                <w:sz w:val="24"/>
              </w:rPr>
              <w:t>住宅の名称</w:t>
            </w:r>
          </w:p>
        </w:tc>
        <w:tc>
          <w:tcPr>
            <w:tcW w:w="5759" w:type="dxa"/>
            <w:tcBorders>
              <w:top w:val="single" w:sz="12" w:space="0" w:color="auto"/>
              <w:right w:val="single" w:sz="12" w:space="0" w:color="auto"/>
            </w:tcBorders>
          </w:tcPr>
          <w:p w14:paraId="6BD6147D" w14:textId="77777777" w:rsidR="00F56CFF" w:rsidRDefault="00F56CFF" w:rsidP="00F94942">
            <w:pPr>
              <w:rPr>
                <w:sz w:val="24"/>
              </w:rPr>
            </w:pPr>
          </w:p>
          <w:p w14:paraId="0EDCE218" w14:textId="77777777" w:rsidR="00EE6A58" w:rsidRDefault="00EE6A58" w:rsidP="00F94942">
            <w:pPr>
              <w:rPr>
                <w:sz w:val="24"/>
              </w:rPr>
            </w:pPr>
          </w:p>
        </w:tc>
      </w:tr>
      <w:tr w:rsidR="00C01B96" w14:paraId="721F14B3" w14:textId="77777777" w:rsidTr="00CB35F4">
        <w:trPr>
          <w:trHeight w:val="1065"/>
        </w:trPr>
        <w:tc>
          <w:tcPr>
            <w:tcW w:w="2943" w:type="dxa"/>
            <w:tcBorders>
              <w:left w:val="single" w:sz="12" w:space="0" w:color="auto"/>
            </w:tcBorders>
            <w:vAlign w:val="center"/>
          </w:tcPr>
          <w:p w14:paraId="38D70F18" w14:textId="77777777" w:rsidR="00C01B96" w:rsidRDefault="00EE6A58" w:rsidP="00EE6A58">
            <w:pPr>
              <w:jc w:val="center"/>
              <w:rPr>
                <w:sz w:val="24"/>
              </w:rPr>
            </w:pPr>
            <w:r>
              <w:rPr>
                <w:rFonts w:hint="eastAsia"/>
                <w:sz w:val="24"/>
              </w:rPr>
              <w:t>所在地</w:t>
            </w:r>
          </w:p>
        </w:tc>
        <w:tc>
          <w:tcPr>
            <w:tcW w:w="5759" w:type="dxa"/>
            <w:tcBorders>
              <w:bottom w:val="nil"/>
              <w:right w:val="single" w:sz="12" w:space="0" w:color="auto"/>
            </w:tcBorders>
          </w:tcPr>
          <w:p w14:paraId="2D6ADBAB" w14:textId="77777777" w:rsidR="00C01B96" w:rsidRDefault="00C01B96" w:rsidP="00F94942">
            <w:pPr>
              <w:jc w:val="left"/>
              <w:rPr>
                <w:sz w:val="24"/>
              </w:rPr>
            </w:pPr>
            <w:r>
              <w:rPr>
                <w:rFonts w:hint="eastAsia"/>
                <w:sz w:val="24"/>
              </w:rPr>
              <w:t>〒</w:t>
            </w:r>
          </w:p>
          <w:p w14:paraId="777A01B0" w14:textId="77777777" w:rsidR="00C01B96" w:rsidRDefault="00C01B96" w:rsidP="00F94942">
            <w:pPr>
              <w:jc w:val="left"/>
              <w:rPr>
                <w:sz w:val="24"/>
              </w:rPr>
            </w:pPr>
          </w:p>
          <w:p w14:paraId="1E9FC396" w14:textId="77777777" w:rsidR="00C01B96" w:rsidRDefault="00C01B96" w:rsidP="00F94942">
            <w:pPr>
              <w:jc w:val="left"/>
              <w:rPr>
                <w:sz w:val="24"/>
              </w:rPr>
            </w:pPr>
          </w:p>
        </w:tc>
      </w:tr>
      <w:tr w:rsidR="00C01B96" w14:paraId="1197D0A9" w14:textId="77777777" w:rsidTr="00CB35F4">
        <w:tc>
          <w:tcPr>
            <w:tcW w:w="2943" w:type="dxa"/>
            <w:tcBorders>
              <w:left w:val="single" w:sz="12" w:space="0" w:color="auto"/>
            </w:tcBorders>
            <w:vAlign w:val="center"/>
          </w:tcPr>
          <w:p w14:paraId="2D6A149C" w14:textId="77777777" w:rsidR="00C01B96" w:rsidRDefault="00EE6A58" w:rsidP="00EE6A58">
            <w:pPr>
              <w:jc w:val="center"/>
              <w:rPr>
                <w:sz w:val="24"/>
              </w:rPr>
            </w:pPr>
            <w:r>
              <w:rPr>
                <w:rFonts w:hint="eastAsia"/>
                <w:sz w:val="24"/>
              </w:rPr>
              <w:t>事業主体</w:t>
            </w:r>
          </w:p>
          <w:p w14:paraId="59A568A1" w14:textId="77777777" w:rsidR="00EE6A58" w:rsidRDefault="00EE6A58" w:rsidP="00EE6A58">
            <w:pPr>
              <w:jc w:val="center"/>
              <w:rPr>
                <w:sz w:val="24"/>
              </w:rPr>
            </w:pPr>
            <w:r>
              <w:rPr>
                <w:rFonts w:hint="eastAsia"/>
                <w:sz w:val="24"/>
              </w:rPr>
              <w:t>（運営事業者）</w:t>
            </w:r>
          </w:p>
        </w:tc>
        <w:tc>
          <w:tcPr>
            <w:tcW w:w="5759" w:type="dxa"/>
            <w:tcBorders>
              <w:right w:val="single" w:sz="12" w:space="0" w:color="auto"/>
            </w:tcBorders>
          </w:tcPr>
          <w:p w14:paraId="39ABDF07" w14:textId="77777777" w:rsidR="00C01B96" w:rsidRDefault="00C01B96" w:rsidP="00F94942">
            <w:pPr>
              <w:jc w:val="left"/>
              <w:rPr>
                <w:sz w:val="24"/>
              </w:rPr>
            </w:pPr>
          </w:p>
        </w:tc>
      </w:tr>
      <w:tr w:rsidR="00C01B96" w14:paraId="1E2AA5F0" w14:textId="77777777" w:rsidTr="00CB35F4">
        <w:tc>
          <w:tcPr>
            <w:tcW w:w="2943" w:type="dxa"/>
            <w:tcBorders>
              <w:left w:val="single" w:sz="12" w:space="0" w:color="auto"/>
              <w:bottom w:val="single" w:sz="4" w:space="0" w:color="auto"/>
            </w:tcBorders>
            <w:vAlign w:val="center"/>
          </w:tcPr>
          <w:p w14:paraId="082C90F4" w14:textId="77777777" w:rsidR="00C01B96" w:rsidRDefault="00EE6A58" w:rsidP="00EE6A58">
            <w:pPr>
              <w:jc w:val="center"/>
              <w:rPr>
                <w:sz w:val="24"/>
              </w:rPr>
            </w:pPr>
            <w:r>
              <w:rPr>
                <w:rFonts w:hint="eastAsia"/>
                <w:sz w:val="24"/>
              </w:rPr>
              <w:t>前払い家賃の有無</w:t>
            </w:r>
          </w:p>
        </w:tc>
        <w:tc>
          <w:tcPr>
            <w:tcW w:w="5759" w:type="dxa"/>
            <w:tcBorders>
              <w:bottom w:val="single" w:sz="4" w:space="0" w:color="auto"/>
              <w:right w:val="single" w:sz="12" w:space="0" w:color="auto"/>
            </w:tcBorders>
          </w:tcPr>
          <w:p w14:paraId="30C1A4E7" w14:textId="77777777" w:rsidR="00C01B96" w:rsidRDefault="00EE6A58" w:rsidP="00F94942">
            <w:pPr>
              <w:jc w:val="left"/>
              <w:rPr>
                <w:sz w:val="24"/>
              </w:rPr>
            </w:pPr>
            <w:r>
              <w:rPr>
                <w:rFonts w:hint="eastAsia"/>
                <w:sz w:val="24"/>
              </w:rPr>
              <w:t>□　有</w:t>
            </w:r>
          </w:p>
          <w:p w14:paraId="0FDFF79B" w14:textId="77777777" w:rsidR="00EE6A58" w:rsidRDefault="00EE6A58" w:rsidP="00F94942">
            <w:pPr>
              <w:jc w:val="left"/>
              <w:rPr>
                <w:sz w:val="24"/>
              </w:rPr>
            </w:pPr>
            <w:r>
              <w:rPr>
                <w:rFonts w:hint="eastAsia"/>
                <w:sz w:val="24"/>
              </w:rPr>
              <w:t>□　無</w:t>
            </w:r>
          </w:p>
        </w:tc>
      </w:tr>
      <w:tr w:rsidR="00134F52" w14:paraId="44D101C6" w14:textId="77777777" w:rsidTr="00CB35F4">
        <w:tc>
          <w:tcPr>
            <w:tcW w:w="2943" w:type="dxa"/>
            <w:tcBorders>
              <w:left w:val="single" w:sz="12" w:space="0" w:color="auto"/>
              <w:bottom w:val="single" w:sz="4" w:space="0" w:color="auto"/>
            </w:tcBorders>
            <w:vAlign w:val="center"/>
          </w:tcPr>
          <w:p w14:paraId="652CBD9B" w14:textId="77777777" w:rsidR="00134F52" w:rsidRDefault="00134F52" w:rsidP="00EE6A58">
            <w:pPr>
              <w:jc w:val="center"/>
              <w:rPr>
                <w:sz w:val="24"/>
              </w:rPr>
            </w:pPr>
            <w:r>
              <w:rPr>
                <w:rFonts w:hint="eastAsia"/>
                <w:sz w:val="24"/>
              </w:rPr>
              <w:t>非返還額</w:t>
            </w:r>
            <w:r w:rsidRPr="00134F52">
              <w:rPr>
                <w:rFonts w:hint="eastAsia"/>
                <w:sz w:val="24"/>
                <w:vertAlign w:val="superscript"/>
              </w:rPr>
              <w:t>※</w:t>
            </w:r>
            <w:r w:rsidRPr="00134F52">
              <w:rPr>
                <w:rFonts w:hint="eastAsia"/>
                <w:sz w:val="24"/>
                <w:vertAlign w:val="superscript"/>
              </w:rPr>
              <w:t>1</w:t>
            </w:r>
            <w:r>
              <w:rPr>
                <w:rFonts w:hint="eastAsia"/>
                <w:sz w:val="24"/>
              </w:rPr>
              <w:t>の有無</w:t>
            </w:r>
          </w:p>
        </w:tc>
        <w:tc>
          <w:tcPr>
            <w:tcW w:w="5759" w:type="dxa"/>
            <w:tcBorders>
              <w:bottom w:val="single" w:sz="4" w:space="0" w:color="auto"/>
              <w:right w:val="single" w:sz="12" w:space="0" w:color="auto"/>
            </w:tcBorders>
          </w:tcPr>
          <w:p w14:paraId="0072BFD9" w14:textId="77777777" w:rsidR="00134F52" w:rsidRDefault="00134F52" w:rsidP="00134F52">
            <w:pPr>
              <w:jc w:val="left"/>
              <w:rPr>
                <w:sz w:val="24"/>
              </w:rPr>
            </w:pPr>
            <w:r>
              <w:rPr>
                <w:rFonts w:hint="eastAsia"/>
                <w:sz w:val="24"/>
              </w:rPr>
              <w:t>□　有</w:t>
            </w:r>
          </w:p>
          <w:p w14:paraId="4D36A7D2" w14:textId="77777777" w:rsidR="00134F52" w:rsidRDefault="00134F52" w:rsidP="00134F52">
            <w:pPr>
              <w:jc w:val="left"/>
              <w:rPr>
                <w:sz w:val="24"/>
              </w:rPr>
            </w:pPr>
            <w:r>
              <w:rPr>
                <w:rFonts w:hint="eastAsia"/>
                <w:sz w:val="24"/>
              </w:rPr>
              <w:t>□　無</w:t>
            </w:r>
          </w:p>
        </w:tc>
      </w:tr>
      <w:tr w:rsidR="00C01B96" w14:paraId="790D7435" w14:textId="77777777" w:rsidTr="00CB35F4">
        <w:tc>
          <w:tcPr>
            <w:tcW w:w="2943" w:type="dxa"/>
            <w:tcBorders>
              <w:top w:val="single" w:sz="4" w:space="0" w:color="auto"/>
              <w:left w:val="single" w:sz="12" w:space="0" w:color="auto"/>
            </w:tcBorders>
            <w:vAlign w:val="center"/>
          </w:tcPr>
          <w:p w14:paraId="213DF01C" w14:textId="77777777" w:rsidR="00C01B96" w:rsidRDefault="00EE6A58" w:rsidP="00EE6A58">
            <w:pPr>
              <w:jc w:val="center"/>
              <w:rPr>
                <w:sz w:val="24"/>
              </w:rPr>
            </w:pPr>
            <w:r>
              <w:rPr>
                <w:rFonts w:hint="eastAsia"/>
                <w:sz w:val="24"/>
              </w:rPr>
              <w:t>保全措置の種類</w:t>
            </w:r>
          </w:p>
        </w:tc>
        <w:tc>
          <w:tcPr>
            <w:tcW w:w="5759" w:type="dxa"/>
            <w:tcBorders>
              <w:top w:val="single" w:sz="4" w:space="0" w:color="auto"/>
              <w:right w:val="single" w:sz="12" w:space="0" w:color="auto"/>
            </w:tcBorders>
          </w:tcPr>
          <w:p w14:paraId="60311A37" w14:textId="77777777" w:rsidR="00C01B96" w:rsidRDefault="00EE6A58" w:rsidP="00F56CFF">
            <w:pPr>
              <w:rPr>
                <w:sz w:val="24"/>
              </w:rPr>
            </w:pPr>
            <w:r>
              <w:rPr>
                <w:rFonts w:hint="eastAsia"/>
                <w:sz w:val="24"/>
              </w:rPr>
              <w:t>□</w:t>
            </w:r>
            <w:r w:rsidR="006507B1">
              <w:rPr>
                <w:rFonts w:hint="eastAsia"/>
                <w:sz w:val="24"/>
              </w:rPr>
              <w:t xml:space="preserve">　保証契約による保全</w:t>
            </w:r>
          </w:p>
          <w:p w14:paraId="56C7AB16" w14:textId="77777777" w:rsidR="00EE6A58" w:rsidRDefault="00EE6A58" w:rsidP="00F56CFF">
            <w:pPr>
              <w:rPr>
                <w:sz w:val="24"/>
              </w:rPr>
            </w:pPr>
            <w:r>
              <w:rPr>
                <w:rFonts w:hint="eastAsia"/>
                <w:sz w:val="24"/>
              </w:rPr>
              <w:t>□</w:t>
            </w:r>
            <w:r w:rsidR="006507B1">
              <w:rPr>
                <w:rFonts w:hint="eastAsia"/>
                <w:sz w:val="24"/>
              </w:rPr>
              <w:t xml:space="preserve">　信託契約による保全</w:t>
            </w:r>
          </w:p>
          <w:p w14:paraId="44FB558A" w14:textId="77777777" w:rsidR="00EE6A58" w:rsidRDefault="00EE6A58" w:rsidP="00F56CFF">
            <w:pPr>
              <w:rPr>
                <w:sz w:val="24"/>
              </w:rPr>
            </w:pPr>
            <w:r>
              <w:rPr>
                <w:rFonts w:hint="eastAsia"/>
                <w:sz w:val="24"/>
              </w:rPr>
              <w:t>□</w:t>
            </w:r>
            <w:r w:rsidR="006507B1">
              <w:rPr>
                <w:rFonts w:hint="eastAsia"/>
                <w:sz w:val="24"/>
              </w:rPr>
              <w:t xml:space="preserve">　その他（　　　　　　　　　　　　　　　　）</w:t>
            </w:r>
          </w:p>
        </w:tc>
      </w:tr>
      <w:tr w:rsidR="00C01B96" w14:paraId="2F616255" w14:textId="77777777" w:rsidTr="00CB35F4">
        <w:trPr>
          <w:trHeight w:val="945"/>
        </w:trPr>
        <w:tc>
          <w:tcPr>
            <w:tcW w:w="2943" w:type="dxa"/>
            <w:tcBorders>
              <w:left w:val="single" w:sz="12" w:space="0" w:color="auto"/>
            </w:tcBorders>
            <w:vAlign w:val="center"/>
          </w:tcPr>
          <w:p w14:paraId="143016BC" w14:textId="77777777" w:rsidR="00C01B96" w:rsidRDefault="00EE6A58" w:rsidP="00EE6A58">
            <w:pPr>
              <w:jc w:val="center"/>
              <w:rPr>
                <w:sz w:val="24"/>
              </w:rPr>
            </w:pPr>
            <w:r>
              <w:rPr>
                <w:rFonts w:hint="eastAsia"/>
                <w:sz w:val="24"/>
              </w:rPr>
              <w:t>連絡先の電話番号</w:t>
            </w:r>
          </w:p>
          <w:p w14:paraId="13E4D8FB" w14:textId="77777777" w:rsidR="006507B1" w:rsidRDefault="006507B1" w:rsidP="00CB35F4">
            <w:pPr>
              <w:jc w:val="center"/>
              <w:rPr>
                <w:sz w:val="24"/>
              </w:rPr>
            </w:pPr>
            <w:r w:rsidRPr="00CB35F4">
              <w:rPr>
                <w:rFonts w:hint="eastAsia"/>
              </w:rPr>
              <w:t>（</w:t>
            </w:r>
            <w:r w:rsidR="00CB35F4">
              <w:rPr>
                <w:rFonts w:hint="eastAsia"/>
              </w:rPr>
              <w:t>入居等</w:t>
            </w:r>
            <w:r w:rsidRPr="00CB35F4">
              <w:rPr>
                <w:rFonts w:hint="eastAsia"/>
              </w:rPr>
              <w:t>の問合せ</w:t>
            </w:r>
            <w:r w:rsidR="00CB35F4">
              <w:rPr>
                <w:rFonts w:hint="eastAsia"/>
              </w:rPr>
              <w:t>対応</w:t>
            </w:r>
            <w:r w:rsidRPr="00CB35F4">
              <w:rPr>
                <w:rFonts w:hint="eastAsia"/>
              </w:rPr>
              <w:t>が</w:t>
            </w:r>
            <w:r w:rsidR="00CB35F4">
              <w:rPr>
                <w:rFonts w:hint="eastAsia"/>
              </w:rPr>
              <w:t>可能な番号としてください。</w:t>
            </w:r>
            <w:r w:rsidRPr="00CB35F4">
              <w:rPr>
                <w:rFonts w:hint="eastAsia"/>
              </w:rPr>
              <w:t>）</w:t>
            </w:r>
          </w:p>
        </w:tc>
        <w:tc>
          <w:tcPr>
            <w:tcW w:w="5759" w:type="dxa"/>
            <w:tcBorders>
              <w:right w:val="single" w:sz="12" w:space="0" w:color="auto"/>
            </w:tcBorders>
          </w:tcPr>
          <w:p w14:paraId="4D64CEE1" w14:textId="77777777" w:rsidR="00C01B96" w:rsidRDefault="00C01B96" w:rsidP="00F56CFF">
            <w:pPr>
              <w:jc w:val="left"/>
              <w:rPr>
                <w:sz w:val="24"/>
              </w:rPr>
            </w:pPr>
          </w:p>
        </w:tc>
      </w:tr>
      <w:tr w:rsidR="00EE6A58" w14:paraId="441DF34C" w14:textId="77777777" w:rsidTr="00CB35F4">
        <w:trPr>
          <w:trHeight w:val="945"/>
        </w:trPr>
        <w:tc>
          <w:tcPr>
            <w:tcW w:w="2943" w:type="dxa"/>
            <w:tcBorders>
              <w:left w:val="single" w:sz="12" w:space="0" w:color="auto"/>
              <w:bottom w:val="single" w:sz="12" w:space="0" w:color="auto"/>
            </w:tcBorders>
            <w:vAlign w:val="center"/>
          </w:tcPr>
          <w:p w14:paraId="4606337D" w14:textId="77777777" w:rsidR="00EE6A58" w:rsidRDefault="00EE6A58" w:rsidP="00EE6A58">
            <w:pPr>
              <w:jc w:val="center"/>
              <w:rPr>
                <w:sz w:val="24"/>
              </w:rPr>
            </w:pPr>
            <w:r>
              <w:rPr>
                <w:rFonts w:hint="eastAsia"/>
                <w:sz w:val="24"/>
              </w:rPr>
              <w:t>住宅戸数</w:t>
            </w:r>
          </w:p>
        </w:tc>
        <w:tc>
          <w:tcPr>
            <w:tcW w:w="5759" w:type="dxa"/>
            <w:tcBorders>
              <w:bottom w:val="single" w:sz="12" w:space="0" w:color="auto"/>
              <w:right w:val="single" w:sz="12" w:space="0" w:color="auto"/>
            </w:tcBorders>
          </w:tcPr>
          <w:p w14:paraId="76F22FBA" w14:textId="77777777" w:rsidR="00EE6A58" w:rsidRDefault="00EE6A58" w:rsidP="00F56CFF">
            <w:pPr>
              <w:jc w:val="left"/>
              <w:rPr>
                <w:sz w:val="24"/>
              </w:rPr>
            </w:pPr>
          </w:p>
        </w:tc>
      </w:tr>
    </w:tbl>
    <w:p w14:paraId="4C0B86D8" w14:textId="77777777" w:rsidR="00F56CFF" w:rsidRDefault="00F56CFF" w:rsidP="00F56CFF">
      <w:pPr>
        <w:jc w:val="center"/>
        <w:rPr>
          <w:sz w:val="24"/>
        </w:rPr>
      </w:pPr>
    </w:p>
    <w:p w14:paraId="7140FD4F" w14:textId="77777777" w:rsidR="00F56CFF" w:rsidRPr="00134F52" w:rsidRDefault="00134F52" w:rsidP="00134F52">
      <w:pPr>
        <w:ind w:left="420" w:hangingChars="200" w:hanging="420"/>
        <w:rPr>
          <w:rFonts w:asciiTheme="minorEastAsia" w:hAnsiTheme="minorEastAsia"/>
          <w:szCs w:val="21"/>
        </w:rPr>
      </w:pPr>
      <w:r w:rsidRPr="00134F52">
        <w:rPr>
          <w:rFonts w:asciiTheme="minorEastAsia" w:hAnsiTheme="minorEastAsia" w:hint="eastAsia"/>
          <w:szCs w:val="21"/>
        </w:rPr>
        <w:t>※1　非返還額とは、想定居住期間を超えて契約が継続する場合に備えて事業者が受領する額のこと。</w:t>
      </w:r>
    </w:p>
    <w:sectPr w:rsidR="00F56CFF" w:rsidRPr="00134F5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DD53D" w14:textId="77777777" w:rsidR="008A3E4D" w:rsidRDefault="008A3E4D" w:rsidP="00F56CFF">
      <w:r>
        <w:separator/>
      </w:r>
    </w:p>
  </w:endnote>
  <w:endnote w:type="continuationSeparator" w:id="0">
    <w:p w14:paraId="1E3F187F" w14:textId="77777777" w:rsidR="008A3E4D" w:rsidRDefault="008A3E4D" w:rsidP="00F5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D1D3" w14:textId="77777777" w:rsidR="008A3E4D" w:rsidRDefault="008A3E4D" w:rsidP="00F56CFF">
      <w:r>
        <w:separator/>
      </w:r>
    </w:p>
  </w:footnote>
  <w:footnote w:type="continuationSeparator" w:id="0">
    <w:p w14:paraId="7049859B" w14:textId="77777777" w:rsidR="008A3E4D" w:rsidRDefault="008A3E4D" w:rsidP="00F56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0FA9" w14:textId="77777777" w:rsidR="00F56CFF" w:rsidRPr="006849FB" w:rsidRDefault="001B5242">
    <w:pPr>
      <w:pStyle w:val="a3"/>
      <w:rPr>
        <w:rFonts w:ascii="HGPｺﾞｼｯｸM" w:eastAsia="HGPｺﾞｼｯｸM" w:hAnsiTheme="majorEastAsia"/>
      </w:rPr>
    </w:pPr>
    <w:r>
      <w:rPr>
        <w:rFonts w:ascii="HGPｺﾞｼｯｸM" w:eastAsia="HGPｺﾞｼｯｸM" w:hAnsiTheme="majorEastAsia" w:hint="eastAsia"/>
      </w:rPr>
      <w:t>令和</w:t>
    </w:r>
    <w:r w:rsidR="00F56CFF" w:rsidRPr="006849FB">
      <w:rPr>
        <w:rFonts w:ascii="HGPｺﾞｼｯｸM" w:eastAsia="HGPｺﾞｼｯｸM" w:hAnsiTheme="majorEastAsia" w:hint="eastAsia"/>
      </w:rPr>
      <w:t xml:space="preserve">　　年　　月　　日　　　　　　　　　　　　　　　　　　　　　　</w:t>
    </w:r>
    <w:r w:rsidR="006849FB">
      <w:rPr>
        <w:rFonts w:ascii="HGPｺﾞｼｯｸM" w:eastAsia="HGPｺﾞｼｯｸM" w:hAnsiTheme="majorEastAsia" w:hint="eastAsia"/>
      </w:rPr>
      <w:t xml:space="preserve">　　　　　　　　　　　　　　</w:t>
    </w:r>
  </w:p>
  <w:p w14:paraId="4FDAA075" w14:textId="77777777" w:rsidR="00F56CFF" w:rsidRDefault="00F56C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CFF"/>
    <w:rsid w:val="00134F52"/>
    <w:rsid w:val="0017272D"/>
    <w:rsid w:val="001B5242"/>
    <w:rsid w:val="006507B1"/>
    <w:rsid w:val="006849FB"/>
    <w:rsid w:val="006F32B8"/>
    <w:rsid w:val="008A3E4D"/>
    <w:rsid w:val="008B3673"/>
    <w:rsid w:val="00AC5AF2"/>
    <w:rsid w:val="00C01B96"/>
    <w:rsid w:val="00CB35F4"/>
    <w:rsid w:val="00D536FB"/>
    <w:rsid w:val="00EE6A58"/>
    <w:rsid w:val="00F56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ABC9DE"/>
  <w15:docId w15:val="{65041ACE-B90A-4851-98C8-99A3F56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CFF"/>
    <w:pPr>
      <w:tabs>
        <w:tab w:val="center" w:pos="4252"/>
        <w:tab w:val="right" w:pos="8504"/>
      </w:tabs>
      <w:snapToGrid w:val="0"/>
    </w:pPr>
  </w:style>
  <w:style w:type="character" w:customStyle="1" w:styleId="a4">
    <w:name w:val="ヘッダー (文字)"/>
    <w:basedOn w:val="a0"/>
    <w:link w:val="a3"/>
    <w:uiPriority w:val="99"/>
    <w:rsid w:val="00F56CFF"/>
  </w:style>
  <w:style w:type="paragraph" w:styleId="a5">
    <w:name w:val="footer"/>
    <w:basedOn w:val="a"/>
    <w:link w:val="a6"/>
    <w:uiPriority w:val="99"/>
    <w:unhideWhenUsed/>
    <w:rsid w:val="00F56CFF"/>
    <w:pPr>
      <w:tabs>
        <w:tab w:val="center" w:pos="4252"/>
        <w:tab w:val="right" w:pos="8504"/>
      </w:tabs>
      <w:snapToGrid w:val="0"/>
    </w:pPr>
  </w:style>
  <w:style w:type="character" w:customStyle="1" w:styleId="a6">
    <w:name w:val="フッター (文字)"/>
    <w:basedOn w:val="a0"/>
    <w:link w:val="a5"/>
    <w:uiPriority w:val="99"/>
    <w:rsid w:val="00F56CFF"/>
  </w:style>
  <w:style w:type="paragraph" w:styleId="a7">
    <w:name w:val="Balloon Text"/>
    <w:basedOn w:val="a"/>
    <w:link w:val="a8"/>
    <w:uiPriority w:val="99"/>
    <w:semiHidden/>
    <w:unhideWhenUsed/>
    <w:rsid w:val="00F56C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6CFF"/>
    <w:rPr>
      <w:rFonts w:asciiTheme="majorHAnsi" w:eastAsiaTheme="majorEastAsia" w:hAnsiTheme="majorHAnsi" w:cstheme="majorBidi"/>
      <w:sz w:val="18"/>
      <w:szCs w:val="18"/>
    </w:rPr>
  </w:style>
  <w:style w:type="table" w:styleId="a9">
    <w:name w:val="Table Grid"/>
    <w:basedOn w:val="a1"/>
    <w:uiPriority w:val="59"/>
    <w:rsid w:val="00F56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B36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154</Words>
  <Characters>154</Characters>
  <Application>Microsoft Office Word</Application>
  <DocSecurity>0</DocSecurity>
  <Lines>22</Lines>
  <Paragraphs>25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今田　好敬</cp:lastModifiedBy>
  <cp:revision>7</cp:revision>
  <cp:lastPrinted>2017-04-13T07:07:00Z</cp:lastPrinted>
  <dcterms:created xsi:type="dcterms:W3CDTF">2015-12-21T01:23:00Z</dcterms:created>
  <dcterms:modified xsi:type="dcterms:W3CDTF">2025-10-15T09:52:00Z</dcterms:modified>
</cp:coreProperties>
</file>