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EAF9" w14:textId="7598F6E5" w:rsidR="00017E63" w:rsidRDefault="00FE2341" w:rsidP="005B281E">
      <w:pPr>
        <w:pStyle w:val="1"/>
      </w:pPr>
      <w:r>
        <w:rPr>
          <w:rFonts w:hint="eastAsia"/>
        </w:rPr>
        <w:t>（</w:t>
      </w:r>
      <w:r w:rsidR="00017E63" w:rsidRPr="00EB7FE3">
        <w:rPr>
          <w:rFonts w:hint="eastAsia"/>
        </w:rPr>
        <w:t>別紙様式</w:t>
      </w:r>
      <w:r w:rsidR="0008220E">
        <w:rPr>
          <w:rFonts w:hint="eastAsia"/>
        </w:rPr>
        <w:t>２</w:t>
      </w:r>
      <w:r w:rsidR="0008220E" w:rsidRPr="00464852">
        <w:rPr>
          <w:rFonts w:asciiTheme="majorEastAsia" w:hAnsiTheme="majorEastAsia" w:hint="eastAsia"/>
        </w:rPr>
        <w:t>-12</w:t>
      </w:r>
      <w:r>
        <w:rPr>
          <w:rFonts w:hint="eastAsia"/>
        </w:rPr>
        <w:t>）</w:t>
      </w:r>
      <w:bookmarkStart w:id="0" w:name="_GoBack"/>
      <w:bookmarkEnd w:id="0"/>
    </w:p>
    <w:p w14:paraId="071220BF" w14:textId="0C10D6A8" w:rsidR="006A7964" w:rsidRPr="006A7964" w:rsidRDefault="009D4920" w:rsidP="006A7964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令和２年</w:t>
      </w:r>
      <w:r w:rsidR="006A7964" w:rsidRPr="00896077">
        <w:rPr>
          <w:rFonts w:ascii="ＭＳ 明朝" w:hAnsi="ＭＳ 明朝"/>
          <w:b/>
          <w:color w:val="000000" w:themeColor="text1"/>
          <w:sz w:val="28"/>
          <w:szCs w:val="28"/>
        </w:rPr>
        <w:t>度東京都空</w:t>
      </w:r>
      <w:r w:rsidR="006A7964">
        <w:rPr>
          <w:rFonts w:ascii="ＭＳ 明朝" w:hAnsi="ＭＳ 明朝" w:hint="eastAsia"/>
          <w:b/>
          <w:color w:val="000000" w:themeColor="text1"/>
          <w:sz w:val="28"/>
          <w:szCs w:val="28"/>
        </w:rPr>
        <w:t>き</w:t>
      </w:r>
      <w:r w:rsidR="006A7964">
        <w:rPr>
          <w:rFonts w:ascii="ＭＳ 明朝" w:hAnsi="ＭＳ 明朝"/>
          <w:b/>
          <w:color w:val="000000" w:themeColor="text1"/>
          <w:sz w:val="28"/>
          <w:szCs w:val="28"/>
        </w:rPr>
        <w:t>家</w:t>
      </w:r>
      <w:r w:rsidR="006A7964" w:rsidRPr="00896077">
        <w:rPr>
          <w:rFonts w:ascii="ＭＳ 明朝" w:hAnsi="ＭＳ 明朝"/>
          <w:b/>
          <w:color w:val="000000" w:themeColor="text1"/>
          <w:sz w:val="28"/>
          <w:szCs w:val="28"/>
        </w:rPr>
        <w:t>利活用</w:t>
      </w:r>
      <w:r w:rsidR="006A7964">
        <w:rPr>
          <w:rFonts w:ascii="ＭＳ 明朝" w:hAnsi="ＭＳ 明朝" w:hint="eastAsia"/>
          <w:b/>
          <w:color w:val="000000" w:themeColor="text1"/>
          <w:sz w:val="28"/>
          <w:szCs w:val="28"/>
        </w:rPr>
        <w:t>等普及啓発・相談</w:t>
      </w:r>
      <w:r w:rsidR="006A7964" w:rsidRPr="00896077">
        <w:rPr>
          <w:rFonts w:ascii="ＭＳ 明朝" w:hAnsi="ＭＳ 明朝"/>
          <w:b/>
          <w:color w:val="000000" w:themeColor="text1"/>
          <w:sz w:val="28"/>
          <w:szCs w:val="28"/>
        </w:rPr>
        <w:t>事業</w:t>
      </w:r>
      <w:r w:rsidR="006A7964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6A7964" w:rsidRPr="006A796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事業提案書（概要版)</w:t>
      </w:r>
    </w:p>
    <w:tbl>
      <w:tblPr>
        <w:tblStyle w:val="af0"/>
        <w:tblW w:w="13575" w:type="dxa"/>
        <w:tblLook w:val="04A0" w:firstRow="1" w:lastRow="0" w:firstColumn="1" w:lastColumn="0" w:noHBand="0" w:noVBand="1"/>
      </w:tblPr>
      <w:tblGrid>
        <w:gridCol w:w="4219"/>
        <w:gridCol w:w="9356"/>
      </w:tblGrid>
      <w:tr w:rsidR="00562B19" w14:paraId="784D255E" w14:textId="77777777" w:rsidTr="00562B19">
        <w:tc>
          <w:tcPr>
            <w:tcW w:w="4219" w:type="dxa"/>
          </w:tcPr>
          <w:p w14:paraId="7FB06AB7" w14:textId="0B22A94C" w:rsidR="00562B19" w:rsidRPr="0069241F" w:rsidRDefault="00562B19" w:rsidP="008E2C04">
            <w:pPr>
              <w:rPr>
                <w:color w:val="000000" w:themeColor="text1"/>
                <w:sz w:val="22"/>
              </w:rPr>
            </w:pPr>
            <w:r w:rsidRPr="0069241F">
              <w:rPr>
                <w:rFonts w:hint="eastAsia"/>
                <w:color w:val="000000" w:themeColor="text1"/>
                <w:sz w:val="22"/>
              </w:rPr>
              <w:t xml:space="preserve">事業提案書　</w:t>
            </w:r>
          </w:p>
        </w:tc>
        <w:tc>
          <w:tcPr>
            <w:tcW w:w="9356" w:type="dxa"/>
          </w:tcPr>
          <w:p w14:paraId="2DFAF820" w14:textId="09CEFDB0" w:rsidR="00562B19" w:rsidRPr="0069241F" w:rsidRDefault="00562B19" w:rsidP="008E2C04">
            <w:pPr>
              <w:rPr>
                <w:color w:val="000000" w:themeColor="text1"/>
                <w:sz w:val="22"/>
              </w:rPr>
            </w:pPr>
            <w:r w:rsidRPr="0069241F">
              <w:rPr>
                <w:rFonts w:hint="eastAsia"/>
                <w:color w:val="000000" w:themeColor="text1"/>
                <w:sz w:val="22"/>
              </w:rPr>
              <w:t>提案の概要</w:t>
            </w:r>
          </w:p>
        </w:tc>
      </w:tr>
      <w:tr w:rsidR="00562B19" w14:paraId="6C89EB8C" w14:textId="77777777" w:rsidTr="00562B19">
        <w:tc>
          <w:tcPr>
            <w:tcW w:w="4219" w:type="dxa"/>
          </w:tcPr>
          <w:p w14:paraId="368A37E6" w14:textId="77777777" w:rsidR="00562B19" w:rsidRDefault="00562B19" w:rsidP="006A796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第３　実施方針等</w:t>
            </w:r>
          </w:p>
          <w:p w14:paraId="6F8F316B" w14:textId="23CBC351" w:rsidR="00562B19" w:rsidRPr="0008220E" w:rsidRDefault="00562B19" w:rsidP="006A7964">
            <w:pPr>
              <w:widowControl/>
              <w:rPr>
                <w:color w:val="000000" w:themeColor="text1"/>
              </w:rPr>
            </w:pPr>
            <w:r w:rsidRPr="0008220E">
              <w:rPr>
                <w:rFonts w:hint="eastAsia"/>
                <w:color w:val="000000" w:themeColor="text1"/>
              </w:rPr>
              <w:t>空き家の普及啓発事業及び</w:t>
            </w:r>
            <w:r w:rsidRPr="0008220E">
              <w:rPr>
                <w:rFonts w:asciiTheme="minorEastAsia" w:eastAsiaTheme="minorEastAsia" w:hAnsiTheme="minorEastAsia" w:hint="eastAsia"/>
                <w:color w:val="000000" w:themeColor="text1"/>
              </w:rPr>
              <w:t>相談事業の</w:t>
            </w:r>
            <w:r w:rsidRPr="0008220E">
              <w:rPr>
                <w:rFonts w:hint="eastAsia"/>
                <w:color w:val="000000" w:themeColor="text1"/>
              </w:rPr>
              <w:t>実施方針等</w:t>
            </w:r>
          </w:p>
          <w:p w14:paraId="0D7F274E" w14:textId="77777777" w:rsidR="00562B19" w:rsidRDefault="00562B19" w:rsidP="008E2C04">
            <w:pPr>
              <w:rPr>
                <w:color w:val="000000" w:themeColor="text1"/>
              </w:rPr>
            </w:pPr>
          </w:p>
        </w:tc>
        <w:tc>
          <w:tcPr>
            <w:tcW w:w="9356" w:type="dxa"/>
          </w:tcPr>
          <w:p w14:paraId="04D4468D" w14:textId="77777777" w:rsidR="00562B19" w:rsidRDefault="00562B19" w:rsidP="00D87DC6">
            <w:pPr>
              <w:pStyle w:val="a4"/>
              <w:widowControl/>
              <w:numPr>
                <w:ilvl w:val="0"/>
                <w:numId w:val="3"/>
              </w:numPr>
              <w:ind w:leftChars="0" w:left="469" w:hanging="42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実施方針</w:t>
            </w:r>
          </w:p>
          <w:p w14:paraId="3B79B563" w14:textId="429485A1" w:rsidR="00562B19" w:rsidRDefault="00562B19" w:rsidP="006F0569">
            <w:pPr>
              <w:widowControl/>
              <w:rPr>
                <w:color w:val="000000" w:themeColor="text1"/>
              </w:rPr>
            </w:pPr>
          </w:p>
          <w:p w14:paraId="56D74243" w14:textId="1B15D6D7" w:rsidR="006F0569" w:rsidRDefault="006F0569" w:rsidP="006F0569">
            <w:pPr>
              <w:widowControl/>
              <w:rPr>
                <w:color w:val="000000" w:themeColor="text1"/>
              </w:rPr>
            </w:pPr>
          </w:p>
          <w:p w14:paraId="2FDFA90F" w14:textId="77777777" w:rsidR="006F0569" w:rsidRPr="006F0569" w:rsidRDefault="006F0569" w:rsidP="006F0569">
            <w:pPr>
              <w:widowControl/>
              <w:rPr>
                <w:color w:val="000000" w:themeColor="text1"/>
              </w:rPr>
            </w:pPr>
          </w:p>
          <w:p w14:paraId="5EA34000" w14:textId="77777777" w:rsidR="00562B19" w:rsidRDefault="00562B19" w:rsidP="00D87DC6">
            <w:pPr>
              <w:pStyle w:val="a4"/>
              <w:widowControl/>
              <w:numPr>
                <w:ilvl w:val="0"/>
                <w:numId w:val="3"/>
              </w:numPr>
              <w:ind w:leftChars="0" w:left="469" w:hanging="425"/>
              <w:rPr>
                <w:color w:val="000000" w:themeColor="text1"/>
              </w:rPr>
            </w:pPr>
            <w:r w:rsidRPr="00352DD4">
              <w:rPr>
                <w:rFonts w:hint="eastAsia"/>
              </w:rPr>
              <w:t>相談事業の</w:t>
            </w:r>
            <w:r>
              <w:rPr>
                <w:rFonts w:hint="eastAsia"/>
                <w:color w:val="000000" w:themeColor="text1"/>
              </w:rPr>
              <w:t>事業期間終了後の継続方針</w:t>
            </w:r>
          </w:p>
          <w:p w14:paraId="63601153" w14:textId="77777777" w:rsidR="00562B19" w:rsidRDefault="00562B19" w:rsidP="00D87DC6">
            <w:pPr>
              <w:widowControl/>
              <w:rPr>
                <w:color w:val="000000" w:themeColor="text1"/>
              </w:rPr>
            </w:pPr>
          </w:p>
          <w:p w14:paraId="47306258" w14:textId="77777777" w:rsidR="00562B19" w:rsidRDefault="00562B19" w:rsidP="00D87DC6">
            <w:pPr>
              <w:widowControl/>
              <w:rPr>
                <w:color w:val="000000" w:themeColor="text1"/>
              </w:rPr>
            </w:pPr>
          </w:p>
          <w:p w14:paraId="45FCDE6A" w14:textId="77777777" w:rsidR="00562B19" w:rsidRPr="00D87DC6" w:rsidRDefault="00562B19" w:rsidP="00D87DC6">
            <w:pPr>
              <w:widowControl/>
              <w:rPr>
                <w:color w:val="000000" w:themeColor="text1"/>
              </w:rPr>
            </w:pPr>
          </w:p>
          <w:p w14:paraId="37DB235B" w14:textId="77777777" w:rsidR="00562B19" w:rsidRDefault="00562B19" w:rsidP="00D87DC6">
            <w:pPr>
              <w:pStyle w:val="a4"/>
              <w:widowControl/>
              <w:numPr>
                <w:ilvl w:val="0"/>
                <w:numId w:val="3"/>
              </w:numPr>
              <w:ind w:leftChars="0" w:left="469" w:hanging="425"/>
            </w:pPr>
            <w:r w:rsidRPr="00352DD4">
              <w:rPr>
                <w:rFonts w:hint="eastAsia"/>
              </w:rPr>
              <w:t>得られる効果</w:t>
            </w:r>
          </w:p>
          <w:p w14:paraId="5BBBA596" w14:textId="77777777" w:rsidR="00562B19" w:rsidRDefault="00562B19" w:rsidP="00D87DC6">
            <w:pPr>
              <w:widowControl/>
            </w:pPr>
          </w:p>
          <w:p w14:paraId="10ED7262" w14:textId="77777777" w:rsidR="00562B19" w:rsidRDefault="00562B19" w:rsidP="00D87DC6">
            <w:pPr>
              <w:widowControl/>
            </w:pPr>
          </w:p>
          <w:p w14:paraId="26399978" w14:textId="77777777" w:rsidR="00562B19" w:rsidRPr="00352DD4" w:rsidRDefault="00562B19" w:rsidP="00D87DC6">
            <w:pPr>
              <w:widowControl/>
            </w:pPr>
          </w:p>
          <w:p w14:paraId="6BC10E3F" w14:textId="02549663" w:rsidR="00562B19" w:rsidRPr="0021775A" w:rsidRDefault="00562B19" w:rsidP="00D87DC6">
            <w:pPr>
              <w:pStyle w:val="a4"/>
              <w:widowControl/>
              <w:numPr>
                <w:ilvl w:val="0"/>
                <w:numId w:val="3"/>
              </w:numPr>
              <w:ind w:leftChars="0" w:left="469" w:hanging="425"/>
            </w:pPr>
            <w:r w:rsidRPr="0021775A">
              <w:rPr>
                <w:rFonts w:hint="eastAsia"/>
              </w:rPr>
              <w:t>達成目標</w:t>
            </w:r>
          </w:p>
          <w:p w14:paraId="1F426EA0" w14:textId="018075DD" w:rsidR="00562B19" w:rsidRDefault="00562B19" w:rsidP="00D87DC6">
            <w:pPr>
              <w:pStyle w:val="a4"/>
              <w:widowControl/>
              <w:ind w:leftChars="0" w:left="469" w:hanging="425"/>
            </w:pPr>
            <w:r w:rsidRPr="00352DD4">
              <w:rPr>
                <w:rFonts w:hint="eastAsia"/>
              </w:rPr>
              <w:t>≪普及啓発事業≫</w:t>
            </w:r>
          </w:p>
          <w:p w14:paraId="38364580" w14:textId="77777777" w:rsidR="00562B19" w:rsidRDefault="00562B19" w:rsidP="00D87DC6">
            <w:pPr>
              <w:pStyle w:val="a4"/>
              <w:widowControl/>
              <w:ind w:leftChars="0" w:left="469" w:hanging="425"/>
            </w:pPr>
          </w:p>
          <w:p w14:paraId="0049E655" w14:textId="77777777" w:rsidR="00562B19" w:rsidRDefault="00562B19" w:rsidP="00D87DC6">
            <w:pPr>
              <w:pStyle w:val="a4"/>
              <w:widowControl/>
              <w:ind w:leftChars="0" w:left="469" w:hanging="425"/>
            </w:pPr>
          </w:p>
          <w:p w14:paraId="021A032C" w14:textId="77777777" w:rsidR="00562B19" w:rsidRDefault="00562B19" w:rsidP="00D87DC6">
            <w:pPr>
              <w:pStyle w:val="a4"/>
              <w:widowControl/>
              <w:ind w:leftChars="0" w:left="469" w:hanging="425"/>
            </w:pPr>
          </w:p>
          <w:p w14:paraId="15150B68" w14:textId="77777777" w:rsidR="00562B19" w:rsidRDefault="00562B19" w:rsidP="00D87DC6">
            <w:pPr>
              <w:pStyle w:val="a4"/>
              <w:widowControl/>
              <w:ind w:leftChars="0" w:left="469" w:hanging="425"/>
            </w:pPr>
            <w:r w:rsidRPr="00352DD4">
              <w:rPr>
                <w:rFonts w:hint="eastAsia"/>
              </w:rPr>
              <w:t>≪相談事業≫</w:t>
            </w:r>
          </w:p>
          <w:p w14:paraId="629DA8A3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2E15FE5B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621394BB" w14:textId="364171AA" w:rsidR="00562B19" w:rsidRPr="006A7964" w:rsidRDefault="00562B19" w:rsidP="0069241F">
            <w:pPr>
              <w:widowControl/>
            </w:pPr>
          </w:p>
        </w:tc>
      </w:tr>
      <w:tr w:rsidR="00562B19" w14:paraId="329F7680" w14:textId="77777777" w:rsidTr="00562B19">
        <w:tc>
          <w:tcPr>
            <w:tcW w:w="4219" w:type="dxa"/>
          </w:tcPr>
          <w:p w14:paraId="4F36F52B" w14:textId="77777777" w:rsidR="00562B19" w:rsidRDefault="00562B19" w:rsidP="006A796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第４　実施体制</w:t>
            </w:r>
          </w:p>
          <w:p w14:paraId="0A685F92" w14:textId="5B10C787" w:rsidR="00562B19" w:rsidRPr="00896077" w:rsidRDefault="00562B19" w:rsidP="006A79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普及啓発事業及び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相談事業の</w:t>
            </w:r>
            <w:r>
              <w:rPr>
                <w:rFonts w:hint="eastAsia"/>
                <w:color w:val="000000" w:themeColor="text1"/>
              </w:rPr>
              <w:t>実施体制</w:t>
            </w:r>
          </w:p>
          <w:p w14:paraId="06566A24" w14:textId="77777777" w:rsidR="00562B19" w:rsidRDefault="00562B19" w:rsidP="006A796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56" w:type="dxa"/>
          </w:tcPr>
          <w:p w14:paraId="0AC15FB9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3781E87E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1CCBBABC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4EC77FB5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3C32A98A" w14:textId="07B24A6C" w:rsidR="00562B19" w:rsidRPr="006A7964" w:rsidRDefault="00562B19" w:rsidP="0069241F">
            <w:pPr>
              <w:widowControl/>
              <w:rPr>
                <w:color w:val="000000" w:themeColor="text1"/>
              </w:rPr>
            </w:pPr>
          </w:p>
        </w:tc>
      </w:tr>
      <w:tr w:rsidR="00562B19" w14:paraId="4FF46786" w14:textId="77777777" w:rsidTr="00562B19">
        <w:tc>
          <w:tcPr>
            <w:tcW w:w="4219" w:type="dxa"/>
          </w:tcPr>
          <w:p w14:paraId="3749B79C" w14:textId="77777777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第５　活動実績</w:t>
            </w:r>
          </w:p>
          <w:p w14:paraId="491BC728" w14:textId="3ABB18DA" w:rsidR="00562B19" w:rsidRDefault="00562B19" w:rsidP="00496C5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これまでの普及啓発活動及び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相談事業の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活動実績</w:t>
            </w:r>
          </w:p>
        </w:tc>
        <w:tc>
          <w:tcPr>
            <w:tcW w:w="9356" w:type="dxa"/>
          </w:tcPr>
          <w:p w14:paraId="0DC0EAAA" w14:textId="77777777" w:rsidR="00562B19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  <w:p w14:paraId="3CF73AC6" w14:textId="77777777" w:rsidR="00562B19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  <w:p w14:paraId="567B328C" w14:textId="77777777" w:rsidR="00562B19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  <w:p w14:paraId="71E7A225" w14:textId="77777777" w:rsidR="00562B19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  <w:p w14:paraId="49B41C7A" w14:textId="77777777" w:rsidR="00562B19" w:rsidRPr="006A7964" w:rsidRDefault="00562B19" w:rsidP="00562B19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562B19" w14:paraId="102F16DD" w14:textId="77777777" w:rsidTr="00562B19">
        <w:tc>
          <w:tcPr>
            <w:tcW w:w="4219" w:type="dxa"/>
          </w:tcPr>
          <w:p w14:paraId="6ED3CEF2" w14:textId="77777777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第６　普及啓発事業の事業計画</w:t>
            </w:r>
          </w:p>
          <w:p w14:paraId="4EB6FB65" w14:textId="36B53E75" w:rsidR="00562B19" w:rsidRPr="00EB7FE3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本事業での普及啓発事業の事業計画</w:t>
            </w:r>
          </w:p>
          <w:p w14:paraId="0CF869AE" w14:textId="77777777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56" w:type="dxa"/>
          </w:tcPr>
          <w:p w14:paraId="5E444712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4F4EFEFF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7C677173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277848E8" w14:textId="77777777" w:rsidR="00562B19" w:rsidRDefault="00562B19" w:rsidP="0069241F">
            <w:pPr>
              <w:widowControl/>
              <w:rPr>
                <w:color w:val="000000" w:themeColor="text1"/>
              </w:rPr>
            </w:pPr>
          </w:p>
          <w:p w14:paraId="30FAEC83" w14:textId="5DDDC588" w:rsidR="00562B19" w:rsidRPr="006A7964" w:rsidRDefault="00562B19" w:rsidP="0069241F">
            <w:pPr>
              <w:widowControl/>
              <w:rPr>
                <w:color w:val="000000" w:themeColor="text1"/>
              </w:rPr>
            </w:pPr>
          </w:p>
        </w:tc>
      </w:tr>
      <w:tr w:rsidR="00562B19" w14:paraId="1D6CD744" w14:textId="77777777" w:rsidTr="00562B19">
        <w:tc>
          <w:tcPr>
            <w:tcW w:w="4219" w:type="dxa"/>
          </w:tcPr>
          <w:p w14:paraId="31B74380" w14:textId="5477D68C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第７　空き家相談事業に対する解決</w:t>
            </w:r>
            <w:r w:rsidR="00522B05">
              <w:rPr>
                <w:rFonts w:asciiTheme="minorEastAsia" w:eastAsiaTheme="minorEastAsia" w:hAnsiTheme="minorEastAsia" w:hint="eastAsia"/>
                <w:color w:val="000000" w:themeColor="text1"/>
              </w:rPr>
              <w:t>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提案</w:t>
            </w:r>
          </w:p>
          <w:p w14:paraId="5EA54EC7" w14:textId="6229F17B" w:rsidR="00562B19" w:rsidRPr="0008220E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220E">
              <w:rPr>
                <w:rFonts w:asciiTheme="minorEastAsia" w:eastAsiaTheme="minorEastAsia" w:hAnsiTheme="minorEastAsia" w:hint="eastAsia"/>
                <w:color w:val="000000" w:themeColor="text1"/>
              </w:rPr>
              <w:t>空き家相談に対する解決策提案</w:t>
            </w:r>
          </w:p>
          <w:p w14:paraId="43AD8442" w14:textId="77777777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56" w:type="dxa"/>
          </w:tcPr>
          <w:p w14:paraId="1B698F3A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＜提案内容＞</w:t>
            </w:r>
          </w:p>
          <w:p w14:paraId="440B2958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4996A2F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2B7ECD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8AC4414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25595D3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220E">
              <w:rPr>
                <w:rFonts w:asciiTheme="minorEastAsia" w:eastAsiaTheme="minorEastAsia" w:hAnsiTheme="minorEastAsia" w:hint="eastAsia"/>
                <w:color w:val="000000" w:themeColor="text1"/>
              </w:rPr>
              <w:t>＜提案理由＞</w:t>
            </w:r>
          </w:p>
          <w:p w14:paraId="5861ABD9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8B55FB" w14:textId="32656BB5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7E1CEA0" w14:textId="77777777" w:rsidR="006F0569" w:rsidRDefault="006F056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2B79DB2" w14:textId="1FEFEA5E" w:rsidR="00562B19" w:rsidRPr="006A7964" w:rsidRDefault="00562B19" w:rsidP="0069241F">
            <w:pPr>
              <w:widowControl/>
              <w:rPr>
                <w:color w:val="000000" w:themeColor="text1"/>
              </w:rPr>
            </w:pPr>
          </w:p>
        </w:tc>
      </w:tr>
      <w:tr w:rsidR="00562B19" w14:paraId="3E212DC8" w14:textId="77777777" w:rsidTr="00562B19">
        <w:tc>
          <w:tcPr>
            <w:tcW w:w="4219" w:type="dxa"/>
          </w:tcPr>
          <w:p w14:paraId="0A1A392D" w14:textId="146E8D3B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第８　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本事業に関する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個人情報の取扱い等</w:t>
            </w:r>
          </w:p>
        </w:tc>
        <w:tc>
          <w:tcPr>
            <w:tcW w:w="9356" w:type="dxa"/>
          </w:tcPr>
          <w:p w14:paraId="63BCA9A7" w14:textId="77777777" w:rsidR="00562B19" w:rsidRDefault="00562B19" w:rsidP="00562B1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86E4DE7" w14:textId="77777777" w:rsidR="00562B19" w:rsidRDefault="00562B19" w:rsidP="00562B1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B102C25" w14:textId="3DD1DCE1" w:rsidR="00562B19" w:rsidRDefault="00562B19" w:rsidP="00562B1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B19" w14:paraId="6009E6AC" w14:textId="77777777" w:rsidTr="00562B19">
        <w:tc>
          <w:tcPr>
            <w:tcW w:w="4219" w:type="dxa"/>
          </w:tcPr>
          <w:p w14:paraId="267DA3E6" w14:textId="75B828EC" w:rsidR="00562B19" w:rsidRDefault="00562B19" w:rsidP="006A796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第９　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本事業に関する経費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（普及啓発事業及び相談の報告に要する経費）</w:t>
            </w:r>
          </w:p>
        </w:tc>
        <w:tc>
          <w:tcPr>
            <w:tcW w:w="9356" w:type="dxa"/>
          </w:tcPr>
          <w:p w14:paraId="6CF53DC0" w14:textId="51FEEA92" w:rsidR="00562B19" w:rsidRDefault="00562B19" w:rsidP="0069241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AAFA150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D0586B5" w14:textId="77777777" w:rsidR="00562B19" w:rsidRDefault="00562B19" w:rsidP="006A7964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7798B7E" w14:textId="0158E10F" w:rsidR="0069241F" w:rsidRDefault="0069241F" w:rsidP="0069241F">
      <w:pPr>
        <w:widowControl/>
        <w:spacing w:line="0" w:lineRule="atLeas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注１</w:t>
      </w:r>
      <w:r w:rsidRPr="00896077">
        <w:rPr>
          <w:rFonts w:hint="eastAsia"/>
          <w:color w:val="000000" w:themeColor="text1"/>
        </w:rPr>
        <w:t>：記載に当たっては、原則Ａ</w:t>
      </w:r>
      <w:r>
        <w:rPr>
          <w:rFonts w:hint="eastAsia"/>
          <w:color w:val="000000" w:themeColor="text1"/>
        </w:rPr>
        <w:t>３</w:t>
      </w:r>
      <w:r w:rsidRPr="00896077">
        <w:rPr>
          <w:rFonts w:hint="eastAsia"/>
          <w:color w:val="000000" w:themeColor="text1"/>
        </w:rPr>
        <w:t>判１枚</w:t>
      </w:r>
      <w:r>
        <w:rPr>
          <w:rFonts w:hint="eastAsia"/>
          <w:color w:val="000000" w:themeColor="text1"/>
        </w:rPr>
        <w:t>(</w:t>
      </w:r>
      <w:r w:rsidRPr="00896077">
        <w:rPr>
          <w:rFonts w:hint="eastAsia"/>
          <w:color w:val="000000" w:themeColor="text1"/>
        </w:rPr>
        <w:t>片面</w:t>
      </w:r>
      <w:r>
        <w:rPr>
          <w:rFonts w:hint="eastAsia"/>
          <w:color w:val="000000" w:themeColor="text1"/>
        </w:rPr>
        <w:t>)</w:t>
      </w:r>
      <w:r w:rsidRPr="00896077">
        <w:rPr>
          <w:rFonts w:hint="eastAsia"/>
          <w:color w:val="000000" w:themeColor="text1"/>
        </w:rPr>
        <w:t>に記載すること。</w:t>
      </w:r>
    </w:p>
    <w:p w14:paraId="614E75BD" w14:textId="69285C7B" w:rsidR="00DB4DC5" w:rsidRPr="00EB7FE3" w:rsidRDefault="0069241F" w:rsidP="0069241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注</w:t>
      </w:r>
      <w:r w:rsidR="000813A0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：</w:t>
      </w:r>
      <w:r w:rsidRPr="00896077">
        <w:rPr>
          <w:rFonts w:hint="eastAsia"/>
          <w:color w:val="000000" w:themeColor="text1"/>
        </w:rPr>
        <w:t>文字サイズは</w:t>
      </w:r>
      <w:r w:rsidRPr="00896077">
        <w:rPr>
          <w:color w:val="000000" w:themeColor="text1"/>
        </w:rPr>
        <w:t>10</w:t>
      </w:r>
      <w:r w:rsidRPr="00896077">
        <w:rPr>
          <w:rFonts w:hint="eastAsia"/>
          <w:color w:val="000000" w:themeColor="text1"/>
        </w:rPr>
        <w:t>ポイント以上とする</w:t>
      </w:r>
      <w:r>
        <w:rPr>
          <w:rFonts w:hint="eastAsia"/>
          <w:color w:val="000000" w:themeColor="text1"/>
        </w:rPr>
        <w:t>こと</w:t>
      </w:r>
      <w:r w:rsidRPr="00896077">
        <w:rPr>
          <w:rFonts w:hint="eastAsia"/>
          <w:color w:val="000000" w:themeColor="text1"/>
        </w:rPr>
        <w:t>。</w:t>
      </w:r>
    </w:p>
    <w:sectPr w:rsidR="00DB4DC5" w:rsidRPr="00EB7FE3" w:rsidSect="006A7964">
      <w:headerReference w:type="default" r:id="rId8"/>
      <w:footerReference w:type="default" r:id="rId9"/>
      <w:pgSz w:w="16839" w:h="23814" w:code="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B820" w14:textId="77777777" w:rsidR="00554699" w:rsidRDefault="00554699" w:rsidP="000B443A">
      <w:r>
        <w:separator/>
      </w:r>
    </w:p>
  </w:endnote>
  <w:endnote w:type="continuationSeparator" w:id="0">
    <w:p w14:paraId="01F11549" w14:textId="77777777" w:rsidR="00554699" w:rsidRDefault="00554699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1425" w14:textId="77777777" w:rsidR="00554699" w:rsidRDefault="00554699" w:rsidP="000B443A">
      <w:r>
        <w:separator/>
      </w:r>
    </w:p>
  </w:footnote>
  <w:footnote w:type="continuationSeparator" w:id="0">
    <w:p w14:paraId="7E0B8981" w14:textId="77777777" w:rsidR="00554699" w:rsidRDefault="00554699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4A51" w14:textId="6F1454CA" w:rsidR="00424EA9" w:rsidRDefault="00424EA9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2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13A0"/>
    <w:rsid w:val="000820F2"/>
    <w:rsid w:val="0008220E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266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9B0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1ED7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85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C5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65AA"/>
    <w:rsid w:val="004D684B"/>
    <w:rsid w:val="004D6D94"/>
    <w:rsid w:val="004D732F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2B05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4699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2B19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81E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41F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964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0569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11D5"/>
    <w:rsid w:val="008E1574"/>
    <w:rsid w:val="008E18D9"/>
    <w:rsid w:val="008E1D6F"/>
    <w:rsid w:val="008E2C04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94C"/>
    <w:rsid w:val="00961A24"/>
    <w:rsid w:val="00962729"/>
    <w:rsid w:val="009627F7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4920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53CB"/>
    <w:rsid w:val="009E610A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B55"/>
    <w:rsid w:val="009F481A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8D4"/>
    <w:rsid w:val="00C33C75"/>
    <w:rsid w:val="00C34169"/>
    <w:rsid w:val="00C34F36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494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756A"/>
    <w:rsid w:val="00C77739"/>
    <w:rsid w:val="00C77883"/>
    <w:rsid w:val="00C778F1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87DC6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B069D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963"/>
    <w:rsid w:val="00DC3BD1"/>
    <w:rsid w:val="00DC3D3A"/>
    <w:rsid w:val="00DC40AF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2154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D88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634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237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43EA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123EC91B-CEAC-41B1-BA88-619A9396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AF49-2FF9-407C-BCEE-667DD17B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</cp:lastModifiedBy>
  <cp:revision>11</cp:revision>
  <cp:lastPrinted>2019-01-25T02:20:00Z</cp:lastPrinted>
  <dcterms:created xsi:type="dcterms:W3CDTF">2019-01-24T12:10:00Z</dcterms:created>
  <dcterms:modified xsi:type="dcterms:W3CDTF">2020-01-09T09:32:00Z</dcterms:modified>
</cp:coreProperties>
</file>